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47" w:type="dxa"/>
        <w:tblInd w:w="108" w:type="dxa"/>
        <w:tblLook w:val="04A0"/>
      </w:tblPr>
      <w:tblGrid>
        <w:gridCol w:w="4503"/>
        <w:gridCol w:w="4785"/>
        <w:gridCol w:w="27"/>
        <w:gridCol w:w="432"/>
      </w:tblGrid>
      <w:tr w:rsidR="00891132" w:rsidRPr="00DE31FB" w:rsidTr="00C77B77">
        <w:tc>
          <w:tcPr>
            <w:tcW w:w="9288" w:type="dxa"/>
            <w:gridSpan w:val="2"/>
          </w:tcPr>
          <w:p w:rsidR="00891132" w:rsidRDefault="00891132" w:rsidP="00C77B77">
            <w:pPr>
              <w:jc w:val="center"/>
              <w:rPr>
                <w:color w:val="000000"/>
              </w:rPr>
            </w:pPr>
            <w:r w:rsidRPr="00DE31FB">
              <w:rPr>
                <w:color w:val="000000"/>
              </w:rPr>
              <w:t>муниципальное казенное общеобразовательное учреждение Куйбышевского района «Средняя общеобразовательная школа №5»</w:t>
            </w:r>
          </w:p>
          <w:p w:rsidR="00E9542F" w:rsidRPr="00DE31FB" w:rsidRDefault="00E9542F" w:rsidP="00DE31FB">
            <w:pPr>
              <w:jc w:val="both"/>
              <w:rPr>
                <w:color w:val="000000"/>
              </w:rPr>
            </w:pPr>
          </w:p>
          <w:p w:rsidR="00891132" w:rsidRPr="00DE31FB" w:rsidRDefault="00891132" w:rsidP="00DE31FB">
            <w:pPr>
              <w:jc w:val="both"/>
              <w:rPr>
                <w:color w:val="000000"/>
              </w:rPr>
            </w:pPr>
          </w:p>
          <w:tbl>
            <w:tblPr>
              <w:tblpPr w:leftFromText="180" w:rightFromText="180" w:vertAnchor="page" w:horzAnchor="margin" w:tblpX="-284" w:tblpY="1351"/>
              <w:tblOverlap w:val="never"/>
              <w:tblW w:w="9072" w:type="dxa"/>
              <w:tblLook w:val="04A0"/>
            </w:tblPr>
            <w:tblGrid>
              <w:gridCol w:w="4678"/>
              <w:gridCol w:w="525"/>
              <w:gridCol w:w="3869"/>
            </w:tblGrid>
            <w:tr w:rsidR="00E9542F" w:rsidRPr="00DE31FB" w:rsidTr="00E9542F">
              <w:tc>
                <w:tcPr>
                  <w:tcW w:w="4678" w:type="dxa"/>
                </w:tcPr>
                <w:p w:rsidR="00E9542F" w:rsidRPr="00DE31FB" w:rsidRDefault="00E9542F" w:rsidP="00DE31FB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 xml:space="preserve">ПРИНЯТА </w:t>
                  </w:r>
                  <w:r w:rsidRPr="00DE31FB">
                    <w:rPr>
                      <w:color w:val="000000"/>
                    </w:rPr>
                    <w:tab/>
                  </w:r>
                </w:p>
                <w:p w:rsidR="00E9542F" w:rsidRPr="00DE31FB" w:rsidRDefault="00E9542F" w:rsidP="00DE31FB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 xml:space="preserve">решением  школьного методического объединения учителей________________ </w:t>
                  </w:r>
                </w:p>
                <w:p w:rsidR="00E9542F" w:rsidRPr="00DE31FB" w:rsidRDefault="00E9542F" w:rsidP="00DE31FB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 xml:space="preserve">протокол от «__»__________2019г. №___ </w:t>
                  </w:r>
                </w:p>
                <w:p w:rsidR="00E9542F" w:rsidRPr="00DE31FB" w:rsidRDefault="00E9542F" w:rsidP="00DE31FB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>____________/</w:t>
                  </w:r>
                  <w:r>
                    <w:rPr>
                      <w:color w:val="000000"/>
                    </w:rPr>
                    <w:t>Л.В.Соколова/</w:t>
                  </w:r>
                </w:p>
                <w:p w:rsidR="00E9542F" w:rsidRPr="00DE31FB" w:rsidRDefault="00E9542F" w:rsidP="00DE31FB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525" w:type="dxa"/>
                </w:tcPr>
                <w:p w:rsidR="00E9542F" w:rsidRDefault="00E9542F" w:rsidP="00E9542F">
                  <w:pPr>
                    <w:jc w:val="right"/>
                    <w:rPr>
                      <w:color w:val="000000"/>
                    </w:rPr>
                  </w:pPr>
                </w:p>
                <w:p w:rsidR="00E9542F" w:rsidRDefault="00E9542F" w:rsidP="00E9542F">
                  <w:pPr>
                    <w:jc w:val="right"/>
                    <w:rPr>
                      <w:color w:val="000000"/>
                    </w:rPr>
                  </w:pPr>
                </w:p>
                <w:p w:rsidR="00E9542F" w:rsidRDefault="00E9542F" w:rsidP="00E9542F">
                  <w:pPr>
                    <w:jc w:val="right"/>
                    <w:rPr>
                      <w:color w:val="000000"/>
                    </w:rPr>
                  </w:pPr>
                </w:p>
                <w:p w:rsidR="00E9542F" w:rsidRPr="00DE31FB" w:rsidRDefault="00E9542F" w:rsidP="00E9542F">
                  <w:pPr>
                    <w:jc w:val="right"/>
                    <w:rPr>
                      <w:color w:val="000000"/>
                    </w:rPr>
                  </w:pPr>
                </w:p>
              </w:tc>
              <w:tc>
                <w:tcPr>
                  <w:tcW w:w="3869" w:type="dxa"/>
                </w:tcPr>
                <w:p w:rsidR="00E9542F" w:rsidRPr="00DE31FB" w:rsidRDefault="00E9542F" w:rsidP="00E9542F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 xml:space="preserve">СОГЛАСОВАНА </w:t>
                  </w:r>
                </w:p>
                <w:p w:rsidR="00E9542F" w:rsidRPr="00DE31FB" w:rsidRDefault="00E9542F" w:rsidP="00E9542F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>заместителем директора по УВР</w:t>
                  </w:r>
                </w:p>
                <w:p w:rsidR="00E9542F" w:rsidRPr="00DE31FB" w:rsidRDefault="00E9542F" w:rsidP="00E9542F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>__________/</w:t>
                  </w:r>
                  <w:r>
                    <w:rPr>
                      <w:color w:val="000000"/>
                    </w:rPr>
                    <w:t>Е.П.Останина/</w:t>
                  </w:r>
                </w:p>
                <w:p w:rsidR="00E9542F" w:rsidRPr="00DE31FB" w:rsidRDefault="00E9542F" w:rsidP="00E9542F">
                  <w:pPr>
                    <w:jc w:val="both"/>
                    <w:rPr>
                      <w:color w:val="000000"/>
                    </w:rPr>
                  </w:pPr>
                  <w:r w:rsidRPr="00DE31FB">
                    <w:rPr>
                      <w:color w:val="000000"/>
                    </w:rPr>
                    <w:t>«__»_____________2019г.</w:t>
                  </w:r>
                </w:p>
              </w:tc>
            </w:tr>
            <w:tr w:rsidR="00E9542F" w:rsidRPr="00DE31FB" w:rsidTr="00E9542F">
              <w:tc>
                <w:tcPr>
                  <w:tcW w:w="4678" w:type="dxa"/>
                </w:tcPr>
                <w:p w:rsidR="00E9542F" w:rsidRPr="00DE31FB" w:rsidRDefault="00E9542F" w:rsidP="00DE31FB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525" w:type="dxa"/>
                </w:tcPr>
                <w:p w:rsidR="00E9542F" w:rsidRPr="00DE31FB" w:rsidRDefault="00E9542F" w:rsidP="00E9542F">
                  <w:pPr>
                    <w:jc w:val="right"/>
                    <w:rPr>
                      <w:color w:val="000000"/>
                    </w:rPr>
                  </w:pPr>
                </w:p>
              </w:tc>
              <w:tc>
                <w:tcPr>
                  <w:tcW w:w="3869" w:type="dxa"/>
                </w:tcPr>
                <w:p w:rsidR="00E9542F" w:rsidRPr="00DE31FB" w:rsidRDefault="00E9542F" w:rsidP="00E9542F">
                  <w:pPr>
                    <w:jc w:val="both"/>
                    <w:rPr>
                      <w:color w:val="000000"/>
                    </w:rPr>
                  </w:pPr>
                </w:p>
              </w:tc>
            </w:tr>
          </w:tbl>
          <w:p w:rsidR="00891132" w:rsidRPr="00DE31FB" w:rsidRDefault="00891132" w:rsidP="00DE31FB">
            <w:pPr>
              <w:jc w:val="both"/>
              <w:rPr>
                <w:rFonts w:eastAsia="Calibri"/>
                <w:color w:val="000000"/>
              </w:rPr>
            </w:pPr>
          </w:p>
        </w:tc>
        <w:tc>
          <w:tcPr>
            <w:tcW w:w="459" w:type="dxa"/>
            <w:gridSpan w:val="2"/>
          </w:tcPr>
          <w:p w:rsidR="00891132" w:rsidRPr="00DE31FB" w:rsidRDefault="00891132" w:rsidP="00DE31FB">
            <w:pPr>
              <w:jc w:val="both"/>
              <w:rPr>
                <w:rFonts w:eastAsia="Calibri"/>
                <w:color w:val="000000"/>
              </w:rPr>
            </w:pPr>
          </w:p>
        </w:tc>
      </w:tr>
      <w:tr w:rsidR="00C77B77" w:rsidRPr="00277107" w:rsidTr="00C77B77">
        <w:trPr>
          <w:gridAfter w:val="1"/>
          <w:wAfter w:w="432" w:type="dxa"/>
        </w:trPr>
        <w:tc>
          <w:tcPr>
            <w:tcW w:w="4503" w:type="dxa"/>
          </w:tcPr>
          <w:p w:rsidR="00C77B77" w:rsidRPr="00277107" w:rsidRDefault="00C77B77" w:rsidP="003634DA">
            <w:pPr>
              <w:jc w:val="both"/>
              <w:rPr>
                <w:color w:val="000000"/>
              </w:rPr>
            </w:pPr>
            <w:proofErr w:type="gramStart"/>
            <w:r w:rsidRPr="00277107">
              <w:rPr>
                <w:color w:val="000000"/>
              </w:rPr>
              <w:t>ПРИНЯТА</w:t>
            </w:r>
            <w:proofErr w:type="gramEnd"/>
            <w:r w:rsidRPr="00277107">
              <w:rPr>
                <w:color w:val="000000"/>
              </w:rPr>
              <w:t xml:space="preserve"> </w:t>
            </w:r>
            <w:r w:rsidRPr="00277107">
              <w:rPr>
                <w:color w:val="000000"/>
              </w:rPr>
              <w:tab/>
            </w:r>
          </w:p>
          <w:p w:rsidR="00C77B77" w:rsidRDefault="00C77B77" w:rsidP="003634DA">
            <w:pPr>
              <w:rPr>
                <w:color w:val="000000"/>
              </w:rPr>
            </w:pPr>
            <w:r w:rsidRPr="00277107">
              <w:rPr>
                <w:color w:val="000000"/>
              </w:rPr>
              <w:t>решением  школьного методического объединения учителей</w:t>
            </w:r>
            <w:r>
              <w:rPr>
                <w:color w:val="000000"/>
              </w:rPr>
              <w:t xml:space="preserve"> начальных классов</w:t>
            </w:r>
            <w:r w:rsidRPr="0027710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</w:t>
            </w:r>
          </w:p>
          <w:p w:rsidR="00C77B77" w:rsidRPr="00277107" w:rsidRDefault="00C77B77" w:rsidP="003634DA">
            <w:pPr>
              <w:rPr>
                <w:color w:val="000000"/>
              </w:rPr>
            </w:pPr>
            <w:r w:rsidRPr="00277107">
              <w:rPr>
                <w:color w:val="000000"/>
              </w:rPr>
              <w:t>про</w:t>
            </w:r>
            <w:r>
              <w:rPr>
                <w:color w:val="000000"/>
              </w:rPr>
              <w:t>токол от «__»__________20__г. №_</w:t>
            </w:r>
          </w:p>
          <w:p w:rsidR="00C77B77" w:rsidRPr="00277107" w:rsidRDefault="00C77B77" w:rsidP="003634D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____________/_</w:t>
            </w:r>
            <w:r>
              <w:rPr>
                <w:color w:val="000000"/>
                <w:u w:val="single"/>
              </w:rPr>
              <w:t>________________</w:t>
            </w:r>
          </w:p>
        </w:tc>
        <w:tc>
          <w:tcPr>
            <w:tcW w:w="4812" w:type="dxa"/>
            <w:gridSpan w:val="2"/>
          </w:tcPr>
          <w:p w:rsidR="00C77B77" w:rsidRPr="00277107" w:rsidRDefault="00C77B77" w:rsidP="003634DA">
            <w:pPr>
              <w:ind w:left="404"/>
              <w:rPr>
                <w:color w:val="000000"/>
              </w:rPr>
            </w:pPr>
            <w:r w:rsidRPr="00277107">
              <w:rPr>
                <w:color w:val="000000"/>
              </w:rPr>
              <w:t xml:space="preserve">СОГЛАСОВАНА </w:t>
            </w:r>
          </w:p>
          <w:p w:rsidR="00C77B77" w:rsidRPr="00277107" w:rsidRDefault="00C77B77" w:rsidP="003634DA">
            <w:pPr>
              <w:ind w:left="404"/>
              <w:rPr>
                <w:color w:val="000000"/>
              </w:rPr>
            </w:pPr>
            <w:r w:rsidRPr="00277107">
              <w:rPr>
                <w:color w:val="000000"/>
              </w:rPr>
              <w:t>заместителем директора по УВР</w:t>
            </w:r>
          </w:p>
          <w:p w:rsidR="00C77B77" w:rsidRPr="00277107" w:rsidRDefault="00C77B77" w:rsidP="003634DA">
            <w:pPr>
              <w:ind w:left="404"/>
              <w:rPr>
                <w:color w:val="000000"/>
              </w:rPr>
            </w:pPr>
            <w:r w:rsidRPr="00277107">
              <w:rPr>
                <w:color w:val="000000"/>
              </w:rPr>
              <w:t>__________/</w:t>
            </w:r>
            <w:r>
              <w:rPr>
                <w:color w:val="000000"/>
              </w:rPr>
              <w:t>________________</w:t>
            </w:r>
          </w:p>
          <w:p w:rsidR="00C77B77" w:rsidRPr="00277107" w:rsidRDefault="00C77B77" w:rsidP="003634DA">
            <w:pPr>
              <w:ind w:left="404"/>
              <w:rPr>
                <w:color w:val="000000"/>
              </w:rPr>
            </w:pPr>
            <w:r w:rsidRPr="00277107">
              <w:rPr>
                <w:color w:val="000000"/>
              </w:rPr>
              <w:t>«__»_____________20</w:t>
            </w:r>
            <w:r>
              <w:rPr>
                <w:color w:val="000000"/>
              </w:rPr>
              <w:t>____</w:t>
            </w:r>
            <w:r w:rsidRPr="00277107">
              <w:rPr>
                <w:color w:val="000000"/>
              </w:rPr>
              <w:t>г.</w:t>
            </w:r>
          </w:p>
        </w:tc>
      </w:tr>
      <w:tr w:rsidR="00C77B77" w:rsidRPr="00277107" w:rsidTr="00C77B77">
        <w:trPr>
          <w:gridAfter w:val="1"/>
          <w:wAfter w:w="432" w:type="dxa"/>
        </w:trPr>
        <w:tc>
          <w:tcPr>
            <w:tcW w:w="4503" w:type="dxa"/>
          </w:tcPr>
          <w:p w:rsidR="00C77B77" w:rsidRPr="00277107" w:rsidRDefault="00C77B77" w:rsidP="003634DA">
            <w:pPr>
              <w:rPr>
                <w:color w:val="000000"/>
              </w:rPr>
            </w:pPr>
          </w:p>
        </w:tc>
        <w:tc>
          <w:tcPr>
            <w:tcW w:w="4812" w:type="dxa"/>
            <w:gridSpan w:val="2"/>
          </w:tcPr>
          <w:p w:rsidR="00C77B77" w:rsidRPr="00277107" w:rsidRDefault="00C77B77" w:rsidP="003634DA">
            <w:pPr>
              <w:rPr>
                <w:color w:val="000000"/>
              </w:rPr>
            </w:pPr>
          </w:p>
        </w:tc>
      </w:tr>
    </w:tbl>
    <w:p w:rsidR="00BA3E87" w:rsidRPr="00DE31FB" w:rsidRDefault="00BA3E87" w:rsidP="00DE31FB">
      <w:pPr>
        <w:jc w:val="both"/>
        <w:rPr>
          <w:rFonts w:eastAsia="Calibri"/>
          <w:color w:val="000000"/>
        </w:rPr>
      </w:pPr>
    </w:p>
    <w:p w:rsidR="00BA3E87" w:rsidRPr="00DE31FB" w:rsidRDefault="00BA3E87" w:rsidP="00DE31FB">
      <w:pPr>
        <w:jc w:val="both"/>
        <w:rPr>
          <w:rFonts w:eastAsia="Calibri"/>
          <w:color w:val="000000"/>
        </w:rPr>
      </w:pPr>
    </w:p>
    <w:p w:rsidR="00BA3E87" w:rsidRPr="00DE31FB" w:rsidRDefault="00BA3E87" w:rsidP="00DE31FB">
      <w:pPr>
        <w:jc w:val="both"/>
        <w:rPr>
          <w:rFonts w:eastAsia="Calibri"/>
          <w:color w:val="000000"/>
        </w:rPr>
      </w:pPr>
    </w:p>
    <w:p w:rsidR="00891132" w:rsidRPr="00B14078" w:rsidRDefault="00891132" w:rsidP="00E9542F">
      <w:pPr>
        <w:jc w:val="center"/>
        <w:rPr>
          <w:rFonts w:eastAsia="Calibri"/>
          <w:color w:val="000000"/>
          <w:sz w:val="32"/>
          <w:szCs w:val="32"/>
        </w:rPr>
      </w:pPr>
      <w:r w:rsidRPr="00B14078">
        <w:rPr>
          <w:rFonts w:eastAsia="Calibri"/>
          <w:color w:val="000000"/>
          <w:sz w:val="32"/>
          <w:szCs w:val="32"/>
        </w:rPr>
        <w:t>Рабочая программа курса внеурочной деятельности</w:t>
      </w:r>
    </w:p>
    <w:p w:rsidR="00891132" w:rsidRPr="00B14078" w:rsidRDefault="00891132" w:rsidP="00E9542F">
      <w:pPr>
        <w:jc w:val="center"/>
        <w:rPr>
          <w:rFonts w:eastAsia="Calibri"/>
          <w:color w:val="000000"/>
          <w:sz w:val="32"/>
          <w:szCs w:val="32"/>
        </w:rPr>
      </w:pPr>
      <w:r w:rsidRPr="00B14078">
        <w:rPr>
          <w:rFonts w:eastAsia="Calibri"/>
          <w:color w:val="000000"/>
          <w:sz w:val="32"/>
          <w:szCs w:val="32"/>
        </w:rPr>
        <w:t>«</w:t>
      </w:r>
      <w:r w:rsidRPr="00B14078">
        <w:rPr>
          <w:color w:val="000000"/>
          <w:sz w:val="32"/>
          <w:szCs w:val="32"/>
        </w:rPr>
        <w:t>Умники и умницы</w:t>
      </w:r>
      <w:r w:rsidRPr="00B14078">
        <w:rPr>
          <w:rFonts w:eastAsia="Calibri"/>
          <w:color w:val="000000"/>
          <w:sz w:val="32"/>
          <w:szCs w:val="32"/>
        </w:rPr>
        <w:t>»</w:t>
      </w:r>
    </w:p>
    <w:p w:rsidR="00891132" w:rsidRPr="00B14078" w:rsidRDefault="00891132" w:rsidP="00E9542F">
      <w:pPr>
        <w:jc w:val="center"/>
        <w:rPr>
          <w:rFonts w:eastAsia="Calibri"/>
          <w:color w:val="000000"/>
          <w:sz w:val="32"/>
          <w:szCs w:val="32"/>
        </w:rPr>
      </w:pPr>
      <w:r w:rsidRPr="00B14078">
        <w:rPr>
          <w:rFonts w:eastAsia="Calibri"/>
          <w:color w:val="000000"/>
          <w:sz w:val="32"/>
          <w:szCs w:val="32"/>
        </w:rPr>
        <w:t>уровень начального общего образования</w:t>
      </w:r>
    </w:p>
    <w:p w:rsidR="00891132" w:rsidRPr="00B14078" w:rsidRDefault="00891132" w:rsidP="00E9542F">
      <w:pPr>
        <w:jc w:val="center"/>
        <w:rPr>
          <w:rFonts w:eastAsia="Calibri"/>
          <w:color w:val="000000"/>
          <w:sz w:val="32"/>
          <w:szCs w:val="32"/>
        </w:rPr>
      </w:pPr>
      <w:r w:rsidRPr="00B14078">
        <w:rPr>
          <w:rFonts w:eastAsia="Calibri"/>
          <w:color w:val="000000"/>
          <w:sz w:val="32"/>
          <w:szCs w:val="32"/>
        </w:rPr>
        <w:t xml:space="preserve">срок освоения: </w:t>
      </w:r>
      <w:r w:rsidR="0097416B">
        <w:rPr>
          <w:rFonts w:eastAsia="Calibri"/>
          <w:color w:val="000000"/>
          <w:sz w:val="32"/>
          <w:szCs w:val="32"/>
        </w:rPr>
        <w:t>2</w:t>
      </w:r>
      <w:r w:rsidR="00BA3E87" w:rsidRPr="00B14078">
        <w:rPr>
          <w:rFonts w:eastAsia="Calibri"/>
          <w:color w:val="000000"/>
          <w:sz w:val="32"/>
          <w:szCs w:val="32"/>
        </w:rPr>
        <w:t xml:space="preserve"> год</w:t>
      </w:r>
      <w:r w:rsidR="0097416B">
        <w:rPr>
          <w:rFonts w:eastAsia="Calibri"/>
          <w:color w:val="000000"/>
          <w:sz w:val="32"/>
          <w:szCs w:val="32"/>
        </w:rPr>
        <w:t>а</w:t>
      </w:r>
    </w:p>
    <w:p w:rsidR="00891132" w:rsidRPr="00B14078" w:rsidRDefault="00891132" w:rsidP="00E9542F">
      <w:pPr>
        <w:jc w:val="center"/>
        <w:rPr>
          <w:rFonts w:eastAsia="Calibri"/>
          <w:color w:val="000000"/>
          <w:sz w:val="32"/>
          <w:szCs w:val="32"/>
        </w:rPr>
      </w:pPr>
      <w:r w:rsidRPr="00B14078">
        <w:rPr>
          <w:rFonts w:eastAsia="Calibri"/>
          <w:color w:val="000000"/>
          <w:sz w:val="32"/>
          <w:szCs w:val="32"/>
        </w:rPr>
        <w:t>направление:</w:t>
      </w:r>
      <w:r w:rsidRPr="00B14078">
        <w:rPr>
          <w:b/>
          <w:bCs/>
          <w:sz w:val="32"/>
          <w:szCs w:val="32"/>
        </w:rPr>
        <w:t xml:space="preserve"> </w:t>
      </w:r>
      <w:proofErr w:type="spellStart"/>
      <w:r w:rsidRPr="00B14078">
        <w:rPr>
          <w:bCs/>
          <w:sz w:val="32"/>
          <w:szCs w:val="32"/>
        </w:rPr>
        <w:t>общеинтеллектуальное</w:t>
      </w:r>
      <w:proofErr w:type="spellEnd"/>
    </w:p>
    <w:p w:rsidR="00891132" w:rsidRPr="00B14078" w:rsidRDefault="00891132" w:rsidP="00E9542F">
      <w:pPr>
        <w:jc w:val="center"/>
        <w:rPr>
          <w:rFonts w:eastAsia="Calibri"/>
          <w:color w:val="000000"/>
          <w:sz w:val="32"/>
          <w:szCs w:val="32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  <w:r w:rsidRPr="00DE31FB">
        <w:rPr>
          <w:rFonts w:eastAsia="Calibri"/>
          <w:color w:val="000000"/>
        </w:rPr>
        <w:t xml:space="preserve">                                                                                                                               </w:t>
      </w: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891132" w:rsidRPr="00DE31FB" w:rsidRDefault="00891132" w:rsidP="00DE31FB">
      <w:pPr>
        <w:jc w:val="both"/>
        <w:rPr>
          <w:rFonts w:eastAsia="Calibri"/>
          <w:color w:val="000000"/>
        </w:rPr>
      </w:pPr>
    </w:p>
    <w:p w:rsidR="00B6420D" w:rsidRPr="00EA11A2" w:rsidRDefault="00B6420D" w:rsidP="00E9542F">
      <w:pPr>
        <w:jc w:val="right"/>
        <w:rPr>
          <w:color w:val="000000"/>
          <w:sz w:val="28"/>
        </w:rPr>
      </w:pPr>
      <w:r w:rsidRPr="00EA11A2">
        <w:rPr>
          <w:color w:val="000000"/>
          <w:sz w:val="28"/>
        </w:rPr>
        <w:t>Составитель:</w:t>
      </w:r>
    </w:p>
    <w:p w:rsidR="00B6420D" w:rsidRPr="00EA11A2" w:rsidRDefault="00FE0627" w:rsidP="00E9542F">
      <w:pPr>
        <w:jc w:val="right"/>
        <w:rPr>
          <w:color w:val="000000"/>
          <w:sz w:val="28"/>
        </w:rPr>
      </w:pPr>
      <w:r w:rsidRPr="00EA11A2">
        <w:rPr>
          <w:color w:val="000000"/>
          <w:sz w:val="28"/>
        </w:rPr>
        <w:t>Сухова Мария Александровна</w:t>
      </w:r>
      <w:r w:rsidR="00B6420D" w:rsidRPr="00EA11A2">
        <w:rPr>
          <w:color w:val="000000"/>
          <w:sz w:val="28"/>
        </w:rPr>
        <w:t xml:space="preserve">, </w:t>
      </w:r>
    </w:p>
    <w:p w:rsidR="00891132" w:rsidRPr="00EA11A2" w:rsidRDefault="00B6420D" w:rsidP="00E9542F">
      <w:pPr>
        <w:shd w:val="clear" w:color="auto" w:fill="FFFFFF"/>
        <w:jc w:val="right"/>
        <w:rPr>
          <w:b/>
          <w:bCs/>
          <w:color w:val="000000"/>
          <w:spacing w:val="-3"/>
          <w:sz w:val="28"/>
        </w:rPr>
      </w:pPr>
      <w:r w:rsidRPr="00EA11A2">
        <w:rPr>
          <w:color w:val="000000"/>
          <w:sz w:val="28"/>
        </w:rPr>
        <w:t>учитель начальных классов</w:t>
      </w:r>
    </w:p>
    <w:p w:rsidR="00891132" w:rsidRPr="00DE31FB" w:rsidRDefault="00891132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B6420D" w:rsidRDefault="00B6420D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Default="00E9542F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Default="00E9542F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Default="00E9542F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Default="00E9542F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Default="00E9542F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Default="00E9542F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E9542F" w:rsidRPr="00E9542F" w:rsidRDefault="00E9542F" w:rsidP="00E9542F">
      <w:pPr>
        <w:shd w:val="clear" w:color="auto" w:fill="FFFFFF"/>
        <w:jc w:val="center"/>
        <w:rPr>
          <w:bCs/>
          <w:color w:val="000000"/>
          <w:spacing w:val="-3"/>
        </w:rPr>
      </w:pPr>
      <w:r w:rsidRPr="00E9542F">
        <w:rPr>
          <w:bCs/>
          <w:color w:val="000000"/>
          <w:spacing w:val="-3"/>
        </w:rPr>
        <w:t>Куйбышев, 2019г</w:t>
      </w:r>
      <w:r>
        <w:rPr>
          <w:bCs/>
          <w:color w:val="000000"/>
          <w:spacing w:val="-3"/>
        </w:rPr>
        <w:t>.</w:t>
      </w:r>
    </w:p>
    <w:p w:rsidR="00B6420D" w:rsidRPr="00DE31FB" w:rsidRDefault="00B6420D" w:rsidP="00DE31FB">
      <w:pPr>
        <w:shd w:val="clear" w:color="auto" w:fill="FFFFFF"/>
        <w:jc w:val="both"/>
        <w:rPr>
          <w:b/>
          <w:bCs/>
          <w:color w:val="000000"/>
          <w:spacing w:val="-3"/>
        </w:rPr>
      </w:pPr>
    </w:p>
    <w:p w:rsidR="00B6420D" w:rsidRPr="00B14078" w:rsidRDefault="00B6420D" w:rsidP="00DE31FB">
      <w:pPr>
        <w:shd w:val="clear" w:color="auto" w:fill="FFFFFF"/>
        <w:jc w:val="both"/>
        <w:rPr>
          <w:b/>
          <w:bCs/>
          <w:spacing w:val="-3"/>
        </w:rPr>
      </w:pPr>
    </w:p>
    <w:p w:rsidR="00B6420D" w:rsidRPr="00B14078" w:rsidRDefault="00B6420D" w:rsidP="00DE31FB">
      <w:pPr>
        <w:shd w:val="clear" w:color="auto" w:fill="FFFFFF"/>
        <w:jc w:val="both"/>
        <w:rPr>
          <w:b/>
          <w:bCs/>
          <w:spacing w:val="-3"/>
        </w:rPr>
      </w:pPr>
    </w:p>
    <w:p w:rsidR="00891132" w:rsidRPr="00B14078" w:rsidRDefault="00891132" w:rsidP="001775EE">
      <w:pPr>
        <w:shd w:val="clear" w:color="auto" w:fill="FFFFFF"/>
        <w:ind w:firstLine="454"/>
        <w:jc w:val="center"/>
        <w:rPr>
          <w:b/>
          <w:bCs/>
          <w:spacing w:val="-3"/>
        </w:rPr>
      </w:pPr>
      <w:r w:rsidRPr="00B14078">
        <w:rPr>
          <w:b/>
          <w:bCs/>
          <w:spacing w:val="-3"/>
        </w:rPr>
        <w:t>Пояснительная записка</w:t>
      </w:r>
    </w:p>
    <w:p w:rsidR="00B14078" w:rsidRPr="00B14078" w:rsidRDefault="00B14078" w:rsidP="00B14078">
      <w:pPr>
        <w:ind w:firstLine="567"/>
        <w:jc w:val="both"/>
        <w:rPr>
          <w:bCs/>
          <w:lang w:eastAsia="ar-SA"/>
        </w:rPr>
      </w:pPr>
      <w:r w:rsidRPr="00B14078">
        <w:rPr>
          <w:bCs/>
          <w:lang w:eastAsia="ar-SA"/>
        </w:rPr>
        <w:t xml:space="preserve">Рабочая программа курса внеурочной деятельности </w:t>
      </w:r>
      <w:r w:rsidRPr="00C77B77">
        <w:rPr>
          <w:bCs/>
          <w:lang w:eastAsia="ar-SA"/>
        </w:rPr>
        <w:t>«</w:t>
      </w:r>
      <w:r w:rsidR="00C77B77" w:rsidRPr="00C77B77">
        <w:rPr>
          <w:bCs/>
          <w:lang w:eastAsia="ar-SA"/>
        </w:rPr>
        <w:t>Умники и умницы</w:t>
      </w:r>
      <w:r w:rsidRPr="00C77B77">
        <w:rPr>
          <w:bCs/>
          <w:lang w:eastAsia="ar-SA"/>
        </w:rPr>
        <w:t>»</w:t>
      </w:r>
      <w:r w:rsidRPr="00B14078">
        <w:rPr>
          <w:bCs/>
          <w:lang w:eastAsia="ar-SA"/>
        </w:rPr>
        <w:t xml:space="preserve"> (далее – рабочая программа) для </w:t>
      </w:r>
      <w:proofErr w:type="gramStart"/>
      <w:r w:rsidRPr="00B14078">
        <w:rPr>
          <w:bCs/>
          <w:lang w:eastAsia="ar-SA"/>
        </w:rPr>
        <w:t>обучающихся</w:t>
      </w:r>
      <w:proofErr w:type="gramEnd"/>
      <w:r w:rsidRPr="00B14078">
        <w:rPr>
          <w:bCs/>
          <w:lang w:eastAsia="ar-SA"/>
        </w:rPr>
        <w:t xml:space="preserve"> основного общего образования является частью основной образовательной программы</w:t>
      </w:r>
      <w:bookmarkStart w:id="0" w:name="_GoBack"/>
      <w:r w:rsidRPr="00B14078">
        <w:rPr>
          <w:bCs/>
          <w:lang w:eastAsia="ar-SA"/>
        </w:rPr>
        <w:t xml:space="preserve"> основного общего образования муниципального казённого общеобразовательного учреждения </w:t>
      </w:r>
      <w:bookmarkEnd w:id="0"/>
      <w:r w:rsidRPr="00B14078">
        <w:rPr>
          <w:bCs/>
          <w:lang w:eastAsia="ar-SA"/>
        </w:rPr>
        <w:t>Куйбышевского района «Средняя общеобразовательная школа №5».</w:t>
      </w:r>
    </w:p>
    <w:p w:rsidR="00B14078" w:rsidRPr="00B14078" w:rsidRDefault="00B14078" w:rsidP="00B14078">
      <w:pPr>
        <w:ind w:firstLine="567"/>
        <w:jc w:val="both"/>
        <w:rPr>
          <w:bCs/>
          <w:lang w:eastAsia="ar-SA"/>
        </w:rPr>
      </w:pPr>
      <w:r w:rsidRPr="00B14078">
        <w:rPr>
          <w:bCs/>
          <w:lang w:eastAsia="ar-SA"/>
        </w:rPr>
        <w:t xml:space="preserve">Рабочая программа разработана на основе </w:t>
      </w:r>
      <w:r w:rsidRPr="00B14078">
        <w:t xml:space="preserve">требований к результатам освоения основной образовательной программы основного общего образования с учетом </w:t>
      </w:r>
      <w:r w:rsidRPr="00B14078">
        <w:rPr>
          <w:bCs/>
          <w:lang w:eastAsia="ar-SA"/>
        </w:rPr>
        <w:t>примерной основной общеобразовательной программы основного общего образования.</w:t>
      </w:r>
    </w:p>
    <w:p w:rsidR="00B14078" w:rsidRPr="00B14078" w:rsidRDefault="00B14078" w:rsidP="00B14078">
      <w:pPr>
        <w:ind w:firstLine="567"/>
        <w:jc w:val="both"/>
        <w:rPr>
          <w:bCs/>
          <w:lang w:eastAsia="ar-SA"/>
        </w:rPr>
      </w:pPr>
      <w:r w:rsidRPr="00B14078">
        <w:rPr>
          <w:bCs/>
          <w:lang w:eastAsia="ar-SA"/>
        </w:rPr>
        <w:t>Для реализации рабочей программы используются учебно-методические материалы:</w:t>
      </w:r>
    </w:p>
    <w:p w:rsidR="00891132" w:rsidRPr="00B14078" w:rsidRDefault="00B14078" w:rsidP="00E9542F">
      <w:pPr>
        <w:shd w:val="clear" w:color="auto" w:fill="FFFFFF"/>
        <w:ind w:firstLine="454"/>
        <w:jc w:val="both"/>
        <w:rPr>
          <w:bCs/>
          <w:spacing w:val="-3"/>
        </w:rPr>
      </w:pPr>
      <w:r w:rsidRPr="00B14078">
        <w:rPr>
          <w:bCs/>
          <w:spacing w:val="-3"/>
        </w:rPr>
        <w:t>М</w:t>
      </w:r>
      <w:r w:rsidR="00891132" w:rsidRPr="00B14078">
        <w:rPr>
          <w:bCs/>
          <w:spacing w:val="-3"/>
        </w:rPr>
        <w:t>етодическо</w:t>
      </w:r>
      <w:r w:rsidRPr="00B14078">
        <w:rPr>
          <w:bCs/>
          <w:spacing w:val="-3"/>
        </w:rPr>
        <w:t>е</w:t>
      </w:r>
      <w:r w:rsidR="00891132" w:rsidRPr="00B14078">
        <w:rPr>
          <w:bCs/>
          <w:spacing w:val="-3"/>
        </w:rPr>
        <w:t xml:space="preserve"> пособи</w:t>
      </w:r>
      <w:r w:rsidRPr="00B14078">
        <w:rPr>
          <w:bCs/>
          <w:spacing w:val="-3"/>
        </w:rPr>
        <w:t>е</w:t>
      </w:r>
      <w:r w:rsidR="00891132" w:rsidRPr="00B14078">
        <w:rPr>
          <w:bCs/>
          <w:spacing w:val="-3"/>
        </w:rPr>
        <w:t xml:space="preserve"> О. Холодовой «Юным умникам и умницам». – Москва: РОСТ книга, </w:t>
      </w:r>
      <w:smartTag w:uri="urn:schemas-microsoft-com:office:smarttags" w:element="metricconverter">
        <w:smartTagPr>
          <w:attr w:name="ProductID" w:val="2011 г"/>
        </w:smartTagPr>
        <w:r w:rsidR="00891132" w:rsidRPr="00B14078">
          <w:rPr>
            <w:bCs/>
            <w:spacing w:val="-3"/>
          </w:rPr>
          <w:t>2011 г</w:t>
        </w:r>
      </w:smartTag>
      <w:r w:rsidR="00891132" w:rsidRPr="00B14078">
        <w:rPr>
          <w:bCs/>
          <w:spacing w:val="-3"/>
        </w:rPr>
        <w:t>. – 276 с.</w:t>
      </w:r>
    </w:p>
    <w:p w:rsidR="00891132" w:rsidRPr="00B14078" w:rsidRDefault="00891132" w:rsidP="00E9542F">
      <w:pPr>
        <w:shd w:val="clear" w:color="auto" w:fill="FFFFFF"/>
        <w:ind w:firstLine="454"/>
        <w:jc w:val="both"/>
        <w:rPr>
          <w:spacing w:val="-3"/>
        </w:rPr>
      </w:pPr>
      <w:r w:rsidRPr="00B14078">
        <w:rPr>
          <w:b/>
          <w:bCs/>
          <w:spacing w:val="-3"/>
        </w:rPr>
        <w:t xml:space="preserve">         Цель </w:t>
      </w:r>
      <w:r w:rsidR="008D0319" w:rsidRPr="00B14078">
        <w:rPr>
          <w:b/>
          <w:bCs/>
          <w:spacing w:val="-3"/>
        </w:rPr>
        <w:t>программы</w:t>
      </w:r>
      <w:r w:rsidRPr="00B14078">
        <w:rPr>
          <w:b/>
          <w:bCs/>
          <w:spacing w:val="-3"/>
        </w:rPr>
        <w:t xml:space="preserve">: </w:t>
      </w:r>
      <w:r w:rsidRPr="00B14078">
        <w:rPr>
          <w:spacing w:val="-3"/>
        </w:rPr>
        <w:t>развитие познавательных способностей учащихся  на основе системы развивающих занятий.</w:t>
      </w:r>
    </w:p>
    <w:p w:rsidR="008D0319" w:rsidRPr="00B14078" w:rsidRDefault="00891132" w:rsidP="00E9542F">
      <w:pPr>
        <w:ind w:firstLine="454"/>
        <w:jc w:val="both"/>
        <w:rPr>
          <w:b/>
        </w:rPr>
      </w:pPr>
      <w:r w:rsidRPr="00B14078">
        <w:rPr>
          <w:spacing w:val="-3"/>
        </w:rPr>
        <w:t xml:space="preserve">         </w:t>
      </w:r>
      <w:r w:rsidR="008D0319" w:rsidRPr="00B14078">
        <w:rPr>
          <w:b/>
        </w:rPr>
        <w:t>Задачи программы: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развитие мышления в процессе формирования основных приемов мысли</w:t>
      </w:r>
      <w:r w:rsidR="00891132" w:rsidRPr="00B14078">
        <w:rPr>
          <w:spacing w:val="-3"/>
        </w:rPr>
        <w:softHyphen/>
        <w:t>тельной деятельности: анализа, синтеза, сравнения, обобщения, классификации, умение выделять главное, доказывать и опровергать, делать несложные выводы;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развитие психических познавательных процессов: различных видов памяти, внимания, зрительного восприятия, воображения;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  <w:tab w:val="left" w:pos="710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развитие языковой культуры и формирование речевых умений: четко и ясно излагать свои мысли, давать определения понятиям, строить умозаключе</w:t>
      </w:r>
      <w:r w:rsidR="00891132" w:rsidRPr="00B14078">
        <w:rPr>
          <w:spacing w:val="-3"/>
        </w:rPr>
        <w:softHyphen/>
        <w:t>ния, аргументировано доказывать свою точку зрения;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  <w:tab w:val="left" w:pos="710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формирование навыков творческого мышления и развитие умения ре</w:t>
      </w:r>
      <w:r w:rsidR="00891132" w:rsidRPr="00B14078">
        <w:rPr>
          <w:spacing w:val="-3"/>
        </w:rPr>
        <w:softHyphen/>
        <w:t>шать нестандартные задачи;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  <w:tab w:val="left" w:pos="710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развитие познавательной активности и самостоятельной мыслительной деятельности учащихся;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  <w:tab w:val="left" w:pos="710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формирование и развитие коммуникативных умений: умение общаться и взаимодействовать в коллективе, работать в парах, группах, уважать мнение других, объективно оценивать свою работу и деятельность одноклассников;</w:t>
      </w:r>
    </w:p>
    <w:p w:rsidR="00891132" w:rsidRPr="00B14078" w:rsidRDefault="00DE31FB" w:rsidP="00E9542F">
      <w:pPr>
        <w:widowControl w:val="0"/>
        <w:numPr>
          <w:ilvl w:val="0"/>
          <w:numId w:val="1"/>
        </w:numPr>
        <w:shd w:val="clear" w:color="auto" w:fill="FFFFFF"/>
        <w:tabs>
          <w:tab w:val="left" w:pos="142"/>
          <w:tab w:val="left" w:pos="710"/>
        </w:tabs>
        <w:autoSpaceDE w:val="0"/>
        <w:autoSpaceDN w:val="0"/>
        <w:adjustRightInd w:val="0"/>
        <w:ind w:left="0" w:firstLine="454"/>
        <w:jc w:val="both"/>
        <w:rPr>
          <w:spacing w:val="-3"/>
        </w:rPr>
      </w:pPr>
      <w:r w:rsidRPr="00B14078">
        <w:rPr>
          <w:spacing w:val="-3"/>
        </w:rPr>
        <w:t xml:space="preserve"> </w:t>
      </w:r>
      <w:r w:rsidR="00891132" w:rsidRPr="00B14078">
        <w:rPr>
          <w:spacing w:val="-3"/>
        </w:rPr>
        <w:t>формирование навыков применения полученных знаний и умений в процессе изучения школьных дисциплин и в практической деятельности.</w:t>
      </w:r>
    </w:p>
    <w:p w:rsidR="00B14078" w:rsidRPr="00B14078" w:rsidRDefault="00B14078" w:rsidP="00B14078">
      <w:pPr>
        <w:pStyle w:val="Style1"/>
        <w:widowControl/>
        <w:spacing w:line="240" w:lineRule="auto"/>
        <w:ind w:firstLine="567"/>
        <w:rPr>
          <w:rStyle w:val="FontStyle11"/>
          <w:sz w:val="24"/>
          <w:szCs w:val="28"/>
        </w:rPr>
      </w:pPr>
      <w:r w:rsidRPr="00B14078">
        <w:rPr>
          <w:rStyle w:val="FontStyle11"/>
          <w:sz w:val="24"/>
          <w:szCs w:val="28"/>
        </w:rPr>
        <w:t xml:space="preserve">Для реализации цели рабочей программы учитываются возрастные особенности </w:t>
      </w:r>
      <w:proofErr w:type="gramStart"/>
      <w:r w:rsidRPr="00B14078">
        <w:rPr>
          <w:rStyle w:val="FontStyle11"/>
          <w:sz w:val="24"/>
          <w:szCs w:val="28"/>
        </w:rPr>
        <w:t>обучающихся</w:t>
      </w:r>
      <w:proofErr w:type="gramEnd"/>
      <w:r w:rsidRPr="00B14078">
        <w:rPr>
          <w:rStyle w:val="FontStyle11"/>
          <w:sz w:val="24"/>
          <w:szCs w:val="28"/>
        </w:rPr>
        <w:t>, используются развивающие методы обучения, современные педагогические  технологии, ИКТ, парная, индивидуальная, групповая формы работы.</w:t>
      </w:r>
    </w:p>
    <w:p w:rsidR="00B14078" w:rsidRPr="00B14078" w:rsidRDefault="00B14078" w:rsidP="00B14078">
      <w:pPr>
        <w:pStyle w:val="a6"/>
        <w:jc w:val="both"/>
      </w:pPr>
    </w:p>
    <w:p w:rsidR="00B14078" w:rsidRPr="00B14078" w:rsidRDefault="00B14078" w:rsidP="00B14078">
      <w:pPr>
        <w:pStyle w:val="a6"/>
        <w:jc w:val="center"/>
      </w:pPr>
      <w:r w:rsidRPr="00B14078">
        <w:t>Место курса в плане внеурочной деятельности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22"/>
        <w:gridCol w:w="2268"/>
        <w:gridCol w:w="2126"/>
        <w:gridCol w:w="2693"/>
      </w:tblGrid>
      <w:tr w:rsidR="00B14078" w:rsidRPr="00B14078" w:rsidTr="00792870">
        <w:trPr>
          <w:trHeight w:val="429"/>
        </w:trPr>
        <w:tc>
          <w:tcPr>
            <w:tcW w:w="2122" w:type="dxa"/>
          </w:tcPr>
          <w:p w:rsidR="00B14078" w:rsidRPr="00B14078" w:rsidRDefault="00B14078" w:rsidP="0079287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Год обучения</w:t>
            </w:r>
          </w:p>
        </w:tc>
        <w:tc>
          <w:tcPr>
            <w:tcW w:w="2268" w:type="dxa"/>
          </w:tcPr>
          <w:p w:rsidR="00B14078" w:rsidRPr="00B14078" w:rsidRDefault="00B14078" w:rsidP="0079287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Количество часов в неделю</w:t>
            </w:r>
          </w:p>
        </w:tc>
        <w:tc>
          <w:tcPr>
            <w:tcW w:w="2126" w:type="dxa"/>
          </w:tcPr>
          <w:p w:rsidR="00B14078" w:rsidRPr="00B14078" w:rsidRDefault="00B14078" w:rsidP="0079287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Количество учебных недель</w:t>
            </w:r>
          </w:p>
        </w:tc>
        <w:tc>
          <w:tcPr>
            <w:tcW w:w="2693" w:type="dxa"/>
          </w:tcPr>
          <w:p w:rsidR="00B14078" w:rsidRPr="00B14078" w:rsidRDefault="00B14078" w:rsidP="00792870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Всего часов за учебный год</w:t>
            </w:r>
          </w:p>
        </w:tc>
      </w:tr>
      <w:tr w:rsidR="00B14078" w:rsidRPr="00B14078" w:rsidTr="00792870">
        <w:trPr>
          <w:trHeight w:val="226"/>
        </w:trPr>
        <w:tc>
          <w:tcPr>
            <w:tcW w:w="2122" w:type="dxa"/>
            <w:vAlign w:val="center"/>
          </w:tcPr>
          <w:p w:rsidR="00B14078" w:rsidRPr="00B14078" w:rsidRDefault="00B14078" w:rsidP="00792870">
            <w:pPr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1</w:t>
            </w:r>
          </w:p>
        </w:tc>
        <w:tc>
          <w:tcPr>
            <w:tcW w:w="2268" w:type="dxa"/>
            <w:vAlign w:val="center"/>
          </w:tcPr>
          <w:p w:rsidR="00B14078" w:rsidRPr="00B14078" w:rsidRDefault="00B14078" w:rsidP="00792870">
            <w:pPr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B14078" w:rsidRPr="00B14078" w:rsidRDefault="00B14078" w:rsidP="00B14078">
            <w:pPr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33</w:t>
            </w:r>
          </w:p>
        </w:tc>
        <w:tc>
          <w:tcPr>
            <w:tcW w:w="2693" w:type="dxa"/>
            <w:vAlign w:val="center"/>
          </w:tcPr>
          <w:p w:rsidR="00B14078" w:rsidRPr="00B14078" w:rsidRDefault="00B14078" w:rsidP="00B14078">
            <w:pPr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33</w:t>
            </w:r>
          </w:p>
        </w:tc>
      </w:tr>
      <w:tr w:rsidR="0097416B" w:rsidRPr="00B14078" w:rsidTr="00792870">
        <w:trPr>
          <w:trHeight w:val="226"/>
        </w:trPr>
        <w:tc>
          <w:tcPr>
            <w:tcW w:w="2122" w:type="dxa"/>
            <w:vAlign w:val="center"/>
          </w:tcPr>
          <w:p w:rsidR="0097416B" w:rsidRPr="00B14078" w:rsidRDefault="0097416B" w:rsidP="0079287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268" w:type="dxa"/>
            <w:vAlign w:val="center"/>
          </w:tcPr>
          <w:p w:rsidR="0097416B" w:rsidRPr="00B14078" w:rsidRDefault="0097416B" w:rsidP="0079287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97416B" w:rsidRPr="00B14078" w:rsidRDefault="0097416B" w:rsidP="00B1407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34</w:t>
            </w:r>
          </w:p>
        </w:tc>
        <w:tc>
          <w:tcPr>
            <w:tcW w:w="2693" w:type="dxa"/>
            <w:vAlign w:val="center"/>
          </w:tcPr>
          <w:p w:rsidR="0097416B" w:rsidRPr="00B14078" w:rsidRDefault="0097416B" w:rsidP="00B1407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67</w:t>
            </w:r>
          </w:p>
        </w:tc>
      </w:tr>
      <w:tr w:rsidR="00B14078" w:rsidRPr="00B14078" w:rsidTr="00792870">
        <w:trPr>
          <w:trHeight w:val="202"/>
        </w:trPr>
        <w:tc>
          <w:tcPr>
            <w:tcW w:w="2122" w:type="dxa"/>
          </w:tcPr>
          <w:p w:rsidR="00B14078" w:rsidRPr="00B14078" w:rsidRDefault="00B14078" w:rsidP="00792870">
            <w:pPr>
              <w:jc w:val="center"/>
              <w:rPr>
                <w:szCs w:val="28"/>
              </w:rPr>
            </w:pPr>
          </w:p>
        </w:tc>
        <w:tc>
          <w:tcPr>
            <w:tcW w:w="2268" w:type="dxa"/>
          </w:tcPr>
          <w:p w:rsidR="00B14078" w:rsidRPr="00B14078" w:rsidRDefault="00B14078" w:rsidP="00792870">
            <w:pPr>
              <w:ind w:firstLine="567"/>
              <w:jc w:val="center"/>
              <w:rPr>
                <w:szCs w:val="28"/>
              </w:rPr>
            </w:pPr>
          </w:p>
        </w:tc>
        <w:tc>
          <w:tcPr>
            <w:tcW w:w="2126" w:type="dxa"/>
          </w:tcPr>
          <w:p w:rsidR="00B14078" w:rsidRPr="00B14078" w:rsidRDefault="00B14078" w:rsidP="00792870">
            <w:pPr>
              <w:ind w:firstLine="567"/>
              <w:jc w:val="center"/>
              <w:rPr>
                <w:szCs w:val="28"/>
              </w:rPr>
            </w:pPr>
          </w:p>
        </w:tc>
        <w:tc>
          <w:tcPr>
            <w:tcW w:w="2693" w:type="dxa"/>
          </w:tcPr>
          <w:p w:rsidR="00B14078" w:rsidRPr="00B14078" w:rsidRDefault="00B14078" w:rsidP="00B14078">
            <w:pPr>
              <w:jc w:val="center"/>
              <w:rPr>
                <w:szCs w:val="28"/>
              </w:rPr>
            </w:pPr>
            <w:r w:rsidRPr="00B14078">
              <w:rPr>
                <w:szCs w:val="28"/>
              </w:rPr>
              <w:t>33 часа за курс</w:t>
            </w:r>
          </w:p>
        </w:tc>
      </w:tr>
    </w:tbl>
    <w:p w:rsidR="004471CC" w:rsidRPr="00B14078" w:rsidRDefault="004471CC" w:rsidP="00E9542F">
      <w:pPr>
        <w:ind w:firstLine="709"/>
        <w:jc w:val="both"/>
      </w:pPr>
    </w:p>
    <w:p w:rsidR="00B14078" w:rsidRPr="00B14078" w:rsidRDefault="00B14078" w:rsidP="00B14078">
      <w:pPr>
        <w:ind w:right="-1" w:firstLine="567"/>
        <w:jc w:val="both"/>
        <w:rPr>
          <w:rFonts w:eastAsia="Arial"/>
        </w:rPr>
      </w:pPr>
      <w:r w:rsidRPr="00B14078">
        <w:rPr>
          <w:b/>
        </w:rPr>
        <w:t>Форма промежуточной аттестации</w:t>
      </w:r>
      <w:r w:rsidRPr="00B14078">
        <w:t>: демонстрация достижений (интеллектуальные игры)</w:t>
      </w:r>
    </w:p>
    <w:p w:rsidR="00B14078" w:rsidRDefault="00B14078" w:rsidP="00E9542F">
      <w:pPr>
        <w:ind w:firstLine="709"/>
        <w:jc w:val="both"/>
      </w:pPr>
    </w:p>
    <w:p w:rsidR="00B14078" w:rsidRDefault="00B14078" w:rsidP="00E9542F">
      <w:pPr>
        <w:ind w:firstLine="709"/>
        <w:jc w:val="both"/>
      </w:pPr>
    </w:p>
    <w:p w:rsidR="00B14078" w:rsidRDefault="00B14078" w:rsidP="00E9542F">
      <w:pPr>
        <w:ind w:firstLine="709"/>
        <w:jc w:val="both"/>
      </w:pPr>
    </w:p>
    <w:p w:rsidR="00B14078" w:rsidRDefault="00B14078" w:rsidP="0097416B">
      <w:pPr>
        <w:jc w:val="both"/>
      </w:pPr>
    </w:p>
    <w:p w:rsidR="00B14078" w:rsidRDefault="00B14078" w:rsidP="00E9542F">
      <w:pPr>
        <w:ind w:firstLine="709"/>
        <w:jc w:val="both"/>
      </w:pPr>
    </w:p>
    <w:p w:rsidR="00B14078" w:rsidRDefault="00B14078" w:rsidP="00E9542F">
      <w:pPr>
        <w:ind w:firstLine="709"/>
        <w:jc w:val="both"/>
      </w:pPr>
    </w:p>
    <w:p w:rsidR="00B14078" w:rsidRDefault="00B14078" w:rsidP="00E9542F">
      <w:pPr>
        <w:ind w:firstLine="709"/>
        <w:jc w:val="both"/>
      </w:pPr>
    </w:p>
    <w:p w:rsidR="00B14078" w:rsidRPr="00E9542F" w:rsidRDefault="00B14078" w:rsidP="00E9542F">
      <w:pPr>
        <w:ind w:firstLine="709"/>
        <w:jc w:val="both"/>
      </w:pPr>
    </w:p>
    <w:p w:rsidR="00891132" w:rsidRPr="00E9542F" w:rsidRDefault="00891132" w:rsidP="00781B0F">
      <w:pPr>
        <w:shd w:val="clear" w:color="auto" w:fill="FFFFFF"/>
        <w:jc w:val="center"/>
        <w:rPr>
          <w:b/>
        </w:rPr>
      </w:pPr>
      <w:r w:rsidRPr="00E9542F">
        <w:rPr>
          <w:b/>
        </w:rPr>
        <w:t>Результаты освоения курса</w:t>
      </w:r>
      <w:r w:rsidR="007B7C09">
        <w:rPr>
          <w:b/>
        </w:rPr>
        <w:t xml:space="preserve"> внеурочной деятельности</w:t>
      </w:r>
    </w:p>
    <w:p w:rsidR="00891132" w:rsidRPr="00E9542F" w:rsidRDefault="00891132" w:rsidP="00E9542F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B14078" w:rsidRPr="00E9542F" w:rsidTr="00F00951">
        <w:trPr>
          <w:trHeight w:val="307"/>
        </w:trPr>
        <w:tc>
          <w:tcPr>
            <w:tcW w:w="9571" w:type="dxa"/>
            <w:vAlign w:val="center"/>
          </w:tcPr>
          <w:p w:rsidR="00B14078" w:rsidRPr="00E9542F" w:rsidRDefault="00B14078" w:rsidP="00B140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E9542F">
              <w:rPr>
                <w:b/>
              </w:rPr>
              <w:t>Личностные результаты рабочей программы</w:t>
            </w:r>
          </w:p>
        </w:tc>
      </w:tr>
      <w:tr w:rsidR="00B14078" w:rsidRPr="00E9542F" w:rsidTr="00F00951">
        <w:trPr>
          <w:trHeight w:val="307"/>
        </w:trPr>
        <w:tc>
          <w:tcPr>
            <w:tcW w:w="9571" w:type="dxa"/>
            <w:vAlign w:val="center"/>
          </w:tcPr>
          <w:p w:rsidR="00B14078" w:rsidRPr="00E9542F" w:rsidRDefault="00B14078" w:rsidP="00B14078">
            <w:pPr>
              <w:jc w:val="both"/>
              <w:rPr>
                <w:b/>
                <w:lang w:eastAsia="ar-SA"/>
              </w:rPr>
            </w:pPr>
            <w:r w:rsidRPr="00E9542F">
              <w:rPr>
                <w:b/>
                <w:lang w:eastAsia="ar-SA"/>
              </w:rPr>
              <w:t>У обучающегося будут сформированы:</w:t>
            </w:r>
          </w:p>
          <w:p w:rsidR="00B14078" w:rsidRPr="00B14078" w:rsidRDefault="00B14078" w:rsidP="00B14078">
            <w:pPr>
              <w:pStyle w:val="3"/>
              <w:numPr>
                <w:ilvl w:val="0"/>
                <w:numId w:val="33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под руководством педагога общие для всех людей правила поведения при сотрудничестве (этические нормы);</w:t>
            </w:r>
          </w:p>
          <w:p w:rsidR="00B14078" w:rsidRPr="00E9542F" w:rsidRDefault="00B14078" w:rsidP="00B14078">
            <w:pPr>
              <w:jc w:val="both"/>
              <w:rPr>
                <w:b/>
                <w:lang w:eastAsia="ar-SA"/>
              </w:rPr>
            </w:pPr>
            <w:r w:rsidRPr="00E9542F">
              <w:rPr>
                <w:b/>
                <w:lang w:eastAsia="ar-SA"/>
              </w:rPr>
              <w:t>Обучающийся получит возможность для формирования: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3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 xml:space="preserve">в предложенных педагогом ситуациях общения и сотрудничества, опираясь на общие для всех правила поведения,  </w:t>
            </w:r>
            <w:r w:rsidRPr="00E9542F">
              <w:rPr>
                <w:b w:val="0"/>
                <w:i/>
                <w:sz w:val="24"/>
                <w:szCs w:val="24"/>
              </w:rPr>
              <w:t>делать выбор</w:t>
            </w:r>
            <w:r w:rsidRPr="00E9542F">
              <w:rPr>
                <w:b w:val="0"/>
                <w:sz w:val="24"/>
                <w:szCs w:val="24"/>
              </w:rPr>
              <w:t>, при поддержке других участников группы и педагога, как поступить.</w:t>
            </w:r>
          </w:p>
          <w:p w:rsidR="00B14078" w:rsidRPr="00E9542F" w:rsidRDefault="00B14078" w:rsidP="00B14078">
            <w:pPr>
              <w:jc w:val="both"/>
              <w:rPr>
                <w:lang w:eastAsia="ar-SA"/>
              </w:rPr>
            </w:pPr>
          </w:p>
        </w:tc>
      </w:tr>
      <w:tr w:rsidR="00B14078" w:rsidRPr="00E9542F" w:rsidTr="00B361C4">
        <w:trPr>
          <w:trHeight w:val="307"/>
        </w:trPr>
        <w:tc>
          <w:tcPr>
            <w:tcW w:w="9571" w:type="dxa"/>
            <w:vAlign w:val="center"/>
          </w:tcPr>
          <w:p w:rsidR="00B14078" w:rsidRPr="00E9542F" w:rsidRDefault="00B14078" w:rsidP="00B140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proofErr w:type="spellStart"/>
            <w:r w:rsidRPr="00E9542F">
              <w:rPr>
                <w:b/>
              </w:rPr>
              <w:t>Метапредметные</w:t>
            </w:r>
            <w:proofErr w:type="spellEnd"/>
            <w:r w:rsidRPr="00E9542F">
              <w:rPr>
                <w:b/>
              </w:rPr>
              <w:t xml:space="preserve"> результаты рабочей программы</w:t>
            </w:r>
          </w:p>
        </w:tc>
      </w:tr>
      <w:tr w:rsidR="00B14078" w:rsidRPr="00E9542F" w:rsidTr="001F216F">
        <w:trPr>
          <w:trHeight w:val="307"/>
        </w:trPr>
        <w:tc>
          <w:tcPr>
            <w:tcW w:w="9571" w:type="dxa"/>
          </w:tcPr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Познавательные УУД: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Обучающийся научится: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29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ориентироваться в своей системе знаний: отличать новое от уже известного с помощью учителя;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29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делать предварительный отбор источников информации: ориентироваться  в учебнике (на развороте, в оглавлении, в словаре);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29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добывать новые знания: находить ответы на вопросы, используя учебник, свой жизненный опыт и информацию, полученную от учителя;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29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перерабатывать полученную информацию: делать выводы в результате  совместной  работы всего класса;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29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перерабатывать полученную информацию: сравнивать и группировать такие математические объекты, как числа, числовые выражения, равенства, неравенства, плоские геометрические фигуры;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Обучающийся получит возможность научиться: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0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преобразовывать информацию из одной формы в другую: составлять математические рассказы и задачи на основе простейших математических моделей (предметных, рисунков, схематических рисунков, схем); находить и формулировать решение задачи с помощью простейших  моделей (предметных, рисунков, схематических рисунков, схем).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Регулятивные УУД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Обучающийся научится: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0"/>
              </w:numPr>
              <w:tabs>
                <w:tab w:val="left" w:pos="0"/>
              </w:tabs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определять и формулировать цель деятельности   с помощью учителя;</w:t>
            </w:r>
          </w:p>
          <w:p w:rsidR="00B14078" w:rsidRPr="00E9542F" w:rsidRDefault="00B14078" w:rsidP="00B14078">
            <w:pPr>
              <w:pStyle w:val="a4"/>
              <w:numPr>
                <w:ilvl w:val="0"/>
                <w:numId w:val="30"/>
              </w:numPr>
              <w:tabs>
                <w:tab w:val="left" w:pos="0"/>
              </w:tabs>
              <w:ind w:left="0" w:firstLine="0"/>
              <w:jc w:val="both"/>
              <w:rPr>
                <w:b w:val="0"/>
              </w:rPr>
            </w:pPr>
            <w:r w:rsidRPr="00E9542F">
              <w:rPr>
                <w:b w:val="0"/>
              </w:rPr>
              <w:t>проговаривать последовательность действий;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0"/>
              </w:numPr>
              <w:tabs>
                <w:tab w:val="left" w:pos="0"/>
              </w:tabs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учиться высказывать своё предположение (версию) на основе работы с иллюстрацией рабочей тетради;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0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учиться работать по предложенному учителем плану;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0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учиться отличать верно выполненное задание от неверного;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0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 xml:space="preserve">учиться совместно с учителем и другими учениками давать эмоциональную оценку деятельности товарищей. 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Обучающийся получит возможность научиться:</w:t>
            </w:r>
          </w:p>
          <w:p w:rsidR="00B14078" w:rsidRPr="00E9542F" w:rsidRDefault="00B14078" w:rsidP="00B14078">
            <w:pPr>
              <w:pStyle w:val="a6"/>
              <w:numPr>
                <w:ilvl w:val="0"/>
                <w:numId w:val="32"/>
              </w:numPr>
              <w:ind w:left="0" w:firstLine="0"/>
              <w:jc w:val="both"/>
            </w:pPr>
            <w:r w:rsidRPr="00E9542F">
              <w:t xml:space="preserve">учиться совместно с учителем и другими учениками давать эмоциональную оценку деятельности товарищей 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Коммуникативные УУД:</w:t>
            </w:r>
          </w:p>
          <w:p w:rsidR="00B14078" w:rsidRPr="00E9542F" w:rsidRDefault="00B14078" w:rsidP="00B14078">
            <w:pPr>
              <w:pStyle w:val="3"/>
              <w:spacing w:befor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sz w:val="24"/>
                <w:szCs w:val="24"/>
              </w:rPr>
              <w:t>Обучающийся научится:</w:t>
            </w:r>
            <w:r w:rsidRPr="00E9542F">
              <w:rPr>
                <w:b w:val="0"/>
                <w:sz w:val="24"/>
                <w:szCs w:val="24"/>
              </w:rPr>
              <w:t xml:space="preserve"> 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2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донести свою позицию до других: оформлять свою мысль в устной и письменной речи (на уровне одного предложения или небольшого текста);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2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слушать и понимать речь других;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2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читать и пересказывать текст;</w:t>
            </w:r>
          </w:p>
          <w:p w:rsidR="00B14078" w:rsidRPr="00E9542F" w:rsidRDefault="00B14078" w:rsidP="00B14078">
            <w:pPr>
              <w:pStyle w:val="3"/>
              <w:numPr>
                <w:ilvl w:val="0"/>
                <w:numId w:val="32"/>
              </w:numPr>
              <w:spacing w:before="0"/>
              <w:ind w:left="0" w:firstLine="0"/>
              <w:jc w:val="both"/>
              <w:rPr>
                <w:b w:val="0"/>
                <w:sz w:val="24"/>
                <w:szCs w:val="24"/>
              </w:rPr>
            </w:pPr>
            <w:r w:rsidRPr="00E9542F">
              <w:rPr>
                <w:b w:val="0"/>
                <w:sz w:val="24"/>
                <w:szCs w:val="24"/>
              </w:rPr>
              <w:t>совместно договариваться о правилах общения и поведения в школе и следовать им;</w:t>
            </w: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 xml:space="preserve">       Обучающийся получит возможность научиться:</w:t>
            </w:r>
          </w:p>
          <w:p w:rsidR="00B14078" w:rsidRPr="00E9542F" w:rsidRDefault="00B14078" w:rsidP="00B14078">
            <w:pPr>
              <w:pStyle w:val="a6"/>
              <w:numPr>
                <w:ilvl w:val="0"/>
                <w:numId w:val="33"/>
              </w:numPr>
              <w:ind w:left="0" w:firstLine="0"/>
              <w:jc w:val="both"/>
            </w:pPr>
            <w:r w:rsidRPr="00E9542F">
              <w:lastRenderedPageBreak/>
              <w:t>выполнять различные роли в группе (лидера, исполнителя, критика).</w:t>
            </w:r>
          </w:p>
        </w:tc>
      </w:tr>
      <w:tr w:rsidR="00B14078" w:rsidRPr="00E9542F" w:rsidTr="001F216F">
        <w:trPr>
          <w:trHeight w:val="307"/>
        </w:trPr>
        <w:tc>
          <w:tcPr>
            <w:tcW w:w="9571" w:type="dxa"/>
          </w:tcPr>
          <w:p w:rsidR="00B14078" w:rsidRPr="00E9542F" w:rsidRDefault="00B14078" w:rsidP="00B140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E9542F">
              <w:rPr>
                <w:b/>
              </w:rPr>
              <w:lastRenderedPageBreak/>
              <w:t>Предметные результаты рабочей программы</w:t>
            </w:r>
          </w:p>
        </w:tc>
      </w:tr>
      <w:tr w:rsidR="00B14078" w:rsidRPr="00E9542F" w:rsidTr="001F216F">
        <w:trPr>
          <w:trHeight w:val="161"/>
        </w:trPr>
        <w:tc>
          <w:tcPr>
            <w:tcW w:w="9571" w:type="dxa"/>
          </w:tcPr>
          <w:p w:rsidR="00B14078" w:rsidRPr="00E9542F" w:rsidRDefault="00B14078" w:rsidP="00B140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E9542F">
              <w:rPr>
                <w:b/>
              </w:rPr>
              <w:t>Обучающийся научится:</w:t>
            </w:r>
          </w:p>
          <w:p w:rsidR="00B14078" w:rsidRPr="00E9542F" w:rsidRDefault="00B14078" w:rsidP="00B14078">
            <w:pPr>
              <w:jc w:val="both"/>
            </w:pPr>
            <w:r w:rsidRPr="00E9542F">
              <w:t>- описывать признаки предметов и узнавать предметы по их признакам;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-выделять существенные признаки предметов;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-сравнивать между собой предметы, явления;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-обобщать, делать несложные выводы;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-классифицировать явления, предметы;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-определять последовательность событий;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-судить о противоположных явлениях;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-давать определения тем или иным понятиям;</w:t>
            </w:r>
          </w:p>
          <w:p w:rsidR="00B14078" w:rsidRPr="00E9542F" w:rsidRDefault="00B14078" w:rsidP="00B14078">
            <w:pPr>
              <w:jc w:val="both"/>
            </w:pPr>
            <w:r w:rsidRPr="00E9542F">
              <w:t>-определять отношения между предметами типа «род» - «вид»;</w:t>
            </w:r>
          </w:p>
          <w:p w:rsidR="00B14078" w:rsidRPr="00E9542F" w:rsidRDefault="00B14078" w:rsidP="00B14078">
            <w:pPr>
              <w:jc w:val="both"/>
            </w:pPr>
          </w:p>
          <w:p w:rsidR="00B14078" w:rsidRPr="00E9542F" w:rsidRDefault="00B14078" w:rsidP="00B14078">
            <w:pPr>
              <w:jc w:val="both"/>
              <w:rPr>
                <w:b/>
              </w:rPr>
            </w:pPr>
            <w:r w:rsidRPr="00E9542F">
              <w:rPr>
                <w:b/>
              </w:rPr>
              <w:t>Обучающийся получит возможность научиться:</w:t>
            </w:r>
          </w:p>
          <w:p w:rsidR="00B14078" w:rsidRPr="00E9542F" w:rsidRDefault="00B14078" w:rsidP="00B14078">
            <w:pPr>
              <w:jc w:val="both"/>
            </w:pPr>
            <w:r w:rsidRPr="00E9542F">
              <w:t>выявлять функциональные отношения между понятиями;</w:t>
            </w:r>
          </w:p>
          <w:p w:rsidR="00B14078" w:rsidRPr="00E9542F" w:rsidRDefault="00B14078" w:rsidP="00B14078">
            <w:pPr>
              <w:jc w:val="both"/>
            </w:pPr>
            <w:r w:rsidRPr="00E9542F">
              <w:t xml:space="preserve">-выявлять закономерности и проводить аналогии.  </w:t>
            </w:r>
          </w:p>
        </w:tc>
      </w:tr>
    </w:tbl>
    <w:p w:rsidR="00891132" w:rsidRPr="00E9542F" w:rsidRDefault="00891132" w:rsidP="00E9542F">
      <w:pPr>
        <w:jc w:val="both"/>
      </w:pPr>
    </w:p>
    <w:p w:rsidR="007C55A8" w:rsidRPr="00E9542F" w:rsidRDefault="007C55A8" w:rsidP="00E9542F">
      <w:pPr>
        <w:jc w:val="both"/>
      </w:pPr>
    </w:p>
    <w:p w:rsidR="007C55A8" w:rsidRPr="00E9542F" w:rsidRDefault="007C55A8" w:rsidP="00E9542F">
      <w:pPr>
        <w:jc w:val="center"/>
      </w:pPr>
    </w:p>
    <w:p w:rsidR="007C55A8" w:rsidRPr="00E9542F" w:rsidRDefault="007C55A8" w:rsidP="00E9542F">
      <w:pPr>
        <w:jc w:val="center"/>
        <w:rPr>
          <w:b/>
        </w:rPr>
      </w:pPr>
      <w:r w:rsidRPr="00E9542F">
        <w:rPr>
          <w:b/>
        </w:rPr>
        <w:t>Содержание курса внеурочной деятельности с указанием форм организации и видов деятельности</w:t>
      </w:r>
    </w:p>
    <w:p w:rsidR="007C55A8" w:rsidRPr="00E9542F" w:rsidRDefault="007C55A8" w:rsidP="00E9542F">
      <w:pPr>
        <w:jc w:val="both"/>
        <w:rPr>
          <w:b/>
        </w:rPr>
      </w:pPr>
    </w:p>
    <w:tbl>
      <w:tblPr>
        <w:tblW w:w="96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0"/>
        <w:gridCol w:w="3498"/>
        <w:gridCol w:w="2494"/>
        <w:gridCol w:w="2682"/>
      </w:tblGrid>
      <w:tr w:rsidR="007C55A8" w:rsidRPr="00E9542F" w:rsidTr="00DE31FB">
        <w:trPr>
          <w:trHeight w:val="559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№ п/п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Содержание курса внеурочной деятельности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Форма организации</w:t>
            </w:r>
          </w:p>
        </w:tc>
        <w:tc>
          <w:tcPr>
            <w:tcW w:w="2682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Вид деятельности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624" w:type="dxa"/>
            <w:gridSpan w:val="4"/>
            <w:shd w:val="clear" w:color="auto" w:fill="auto"/>
          </w:tcPr>
          <w:p w:rsidR="007C55A8" w:rsidRPr="001775EE" w:rsidRDefault="007C55A8" w:rsidP="001775EE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Наблюдение и классификация по самостоятельно найденному</w:t>
            </w:r>
            <w:r w:rsidR="001775E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и заданному основанию</w:t>
            </w:r>
            <w:r w:rsidR="001775EE">
              <w:rPr>
                <w:rFonts w:ascii="Times New Roman" w:hAnsi="Times New Roman"/>
                <w:b/>
                <w:sz w:val="24"/>
                <w:szCs w:val="24"/>
              </w:rPr>
              <w:t xml:space="preserve"> (14 часов)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7C55A8" w:rsidP="00E9542F">
            <w:pPr>
              <w:numPr>
                <w:ilvl w:val="0"/>
                <w:numId w:val="23"/>
              </w:numPr>
              <w:ind w:left="0" w:firstLine="0"/>
              <w:jc w:val="both"/>
            </w:pP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Знакомство с программой, с целями, с темами занятий. Простые интеллектуальные игры.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Беседа. Игра - путешествие</w:t>
            </w:r>
            <w:r w:rsidR="003E58EF" w:rsidRPr="00E9542F">
              <w:t>.</w:t>
            </w:r>
            <w:r w:rsidRPr="00E9542F">
              <w:t xml:space="preserve"> </w:t>
            </w:r>
          </w:p>
        </w:tc>
        <w:tc>
          <w:tcPr>
            <w:tcW w:w="2682" w:type="dxa"/>
            <w:vMerge w:val="restart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 xml:space="preserve">Познавательная, игровая. 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7C55A8" w:rsidP="00E9542F">
            <w:pPr>
              <w:numPr>
                <w:ilvl w:val="0"/>
                <w:numId w:val="23"/>
              </w:numPr>
              <w:ind w:left="0" w:firstLine="0"/>
              <w:jc w:val="both"/>
            </w:pP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Ответы на вопросы о строении человеческого тела. Практическое задание: показать на себе спрашиваемые части тела.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 xml:space="preserve">Беседа. Игра. 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3-7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Игры с геометрическими фигурами: цвет, форма, размер, величина. Объединение по группам. Практическое задание: вырезание фигур, придумать свой вариант объединения предметов.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 xml:space="preserve">Беседа. </w:t>
            </w:r>
            <w:r w:rsidR="003E58EF" w:rsidRPr="00E9542F">
              <w:t>Практическая работа.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8.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Объединение предметов по признакам.</w:t>
            </w:r>
          </w:p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Игра на развитие внимания.</w:t>
            </w:r>
          </w:p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Практическое задание: изобрази животное.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>Беседа. Практическая работа.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9.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Объединение предметов по признакам.</w:t>
            </w:r>
          </w:p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Практическое задание: игра на умение группироваться по признаку.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 xml:space="preserve">Беседа. Игра. 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10.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Объединение предметов по тематическому признаку.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 xml:space="preserve">Беседа. 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11.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 xml:space="preserve">Объединение предметов по </w:t>
            </w:r>
            <w:r w:rsidRPr="00E9542F">
              <w:rPr>
                <w:rFonts w:ascii="Times New Roman" w:hAnsi="Times New Roman"/>
                <w:sz w:val="24"/>
                <w:szCs w:val="24"/>
              </w:rPr>
              <w:lastRenderedPageBreak/>
              <w:t>тематическому признаку.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lastRenderedPageBreak/>
              <w:t xml:space="preserve">Разработка </w:t>
            </w:r>
            <w:r w:rsidRPr="00E9542F">
              <w:lastRenderedPageBreak/>
              <w:t>приложения.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lastRenderedPageBreak/>
              <w:t>12.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Объединение предметов по тематическому признаку.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>Беседа.</w:t>
            </w:r>
          </w:p>
        </w:tc>
        <w:tc>
          <w:tcPr>
            <w:tcW w:w="2682" w:type="dxa"/>
            <w:vMerge w:val="restart"/>
            <w:shd w:val="clear" w:color="auto" w:fill="auto"/>
          </w:tcPr>
          <w:p w:rsidR="007C55A8" w:rsidRPr="00E9542F" w:rsidRDefault="00D77E77" w:rsidP="00E9542F">
            <w:pPr>
              <w:jc w:val="both"/>
            </w:pPr>
            <w:r w:rsidRPr="00E9542F">
              <w:t>Проектная.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13-14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Упражнения на развитие логической связи. Проектная работа: составить свой «логический поезд»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>Проектная работа.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624" w:type="dxa"/>
            <w:gridSpan w:val="4"/>
            <w:shd w:val="clear" w:color="auto" w:fill="auto"/>
          </w:tcPr>
          <w:p w:rsidR="007C55A8" w:rsidRPr="00E9542F" w:rsidRDefault="0003440A" w:rsidP="00E9542F">
            <w:pPr>
              <w:jc w:val="center"/>
            </w:pPr>
            <w:r w:rsidRPr="00E9542F">
              <w:rPr>
                <w:b/>
              </w:rPr>
              <w:t>Наблюдение, обобщение</w:t>
            </w:r>
            <w:r w:rsidR="001775EE">
              <w:rPr>
                <w:b/>
              </w:rPr>
              <w:t xml:space="preserve"> (12ч.)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15-17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Упражнения на развитие логической связи. Творческая работа: придумать задачу.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 xml:space="preserve">Беседа. </w:t>
            </w:r>
            <w:r w:rsidR="003E58EF" w:rsidRPr="00E9542F">
              <w:t xml:space="preserve">Творческая работа. </w:t>
            </w:r>
          </w:p>
        </w:tc>
        <w:tc>
          <w:tcPr>
            <w:tcW w:w="2682" w:type="dxa"/>
            <w:vMerge w:val="restart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Познавательная, игровая.</w:t>
            </w: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</w:p>
          <w:p w:rsidR="00D77E77" w:rsidRPr="00E9542F" w:rsidRDefault="00D77E77" w:rsidP="00E9542F">
            <w:pPr>
              <w:jc w:val="both"/>
            </w:pPr>
            <w:r w:rsidRPr="00E9542F">
              <w:t>Проектная.</w:t>
            </w: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18.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Посредством зрения и логики продолжить предложенный ряд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3E58EF" w:rsidP="00E9542F">
            <w:pPr>
              <w:jc w:val="both"/>
            </w:pPr>
            <w:r w:rsidRPr="00E9542F">
              <w:t>Беседа</w:t>
            </w:r>
          </w:p>
        </w:tc>
        <w:tc>
          <w:tcPr>
            <w:tcW w:w="2682" w:type="dxa"/>
            <w:vMerge/>
            <w:shd w:val="clear" w:color="auto" w:fill="auto"/>
          </w:tcPr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19.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Объединение предметов по признаку и его название.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D77E77" w:rsidP="00E9542F">
            <w:pPr>
              <w:jc w:val="both"/>
            </w:pPr>
            <w:r w:rsidRPr="00E9542F">
              <w:t>Беседа.</w:t>
            </w:r>
          </w:p>
        </w:tc>
        <w:tc>
          <w:tcPr>
            <w:tcW w:w="2682" w:type="dxa"/>
            <w:vMerge/>
            <w:shd w:val="clear" w:color="auto" w:fill="auto"/>
          </w:tcPr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20.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Проанализировать данные предметы и назвать признак. Практическая работа: придумать свой признак объединения предметов.</w:t>
            </w:r>
          </w:p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94" w:type="dxa"/>
            <w:shd w:val="clear" w:color="auto" w:fill="auto"/>
          </w:tcPr>
          <w:p w:rsidR="0003440A" w:rsidRPr="00E9542F" w:rsidRDefault="00D77E77" w:rsidP="00E9542F">
            <w:pPr>
              <w:jc w:val="both"/>
            </w:pPr>
            <w:r w:rsidRPr="00E9542F">
              <w:t>Практическая работа</w:t>
            </w:r>
          </w:p>
        </w:tc>
        <w:tc>
          <w:tcPr>
            <w:tcW w:w="2682" w:type="dxa"/>
            <w:vMerge/>
            <w:shd w:val="clear" w:color="auto" w:fill="auto"/>
          </w:tcPr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21.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 xml:space="preserve">Найти правило по которому объединены предметы и нарисовать недостающий предмет. Подготовительная работа с матрицами </w:t>
            </w:r>
            <w:proofErr w:type="spellStart"/>
            <w:r w:rsidRPr="00E9542F">
              <w:rPr>
                <w:rFonts w:ascii="Times New Roman" w:hAnsi="Times New Roman"/>
                <w:sz w:val="24"/>
                <w:szCs w:val="24"/>
              </w:rPr>
              <w:t>Равена</w:t>
            </w:r>
            <w:proofErr w:type="spellEnd"/>
            <w:r w:rsidRPr="00E954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Практическая работа. Работа в группе.</w:t>
            </w:r>
          </w:p>
        </w:tc>
        <w:tc>
          <w:tcPr>
            <w:tcW w:w="2682" w:type="dxa"/>
            <w:vMerge/>
            <w:shd w:val="clear" w:color="auto" w:fill="auto"/>
          </w:tcPr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22.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 xml:space="preserve">Найти </w:t>
            </w:r>
            <w:proofErr w:type="gramStart"/>
            <w:r w:rsidRPr="00E9542F">
              <w:rPr>
                <w:rFonts w:ascii="Times New Roman" w:hAnsi="Times New Roman"/>
                <w:sz w:val="24"/>
                <w:szCs w:val="24"/>
              </w:rPr>
              <w:t>правило</w:t>
            </w:r>
            <w:proofErr w:type="gramEnd"/>
            <w:r w:rsidRPr="00E9542F">
              <w:rPr>
                <w:rFonts w:ascii="Times New Roman" w:hAnsi="Times New Roman"/>
                <w:sz w:val="24"/>
                <w:szCs w:val="24"/>
              </w:rPr>
              <w:t xml:space="preserve"> по которому объединены предметы и найти лишний  предмет.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 xml:space="preserve">Практическая работа. </w:t>
            </w:r>
          </w:p>
        </w:tc>
        <w:tc>
          <w:tcPr>
            <w:tcW w:w="2682" w:type="dxa"/>
            <w:vMerge/>
            <w:shd w:val="clear" w:color="auto" w:fill="auto"/>
          </w:tcPr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23.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Найти логическую связь между предметами. Проектная работа: придумать и нарисовать свою пару.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D77E77" w:rsidP="00E9542F">
            <w:pPr>
              <w:jc w:val="both"/>
            </w:pPr>
            <w:r w:rsidRPr="00E9542F">
              <w:t>Проектная работа.</w:t>
            </w:r>
          </w:p>
        </w:tc>
        <w:tc>
          <w:tcPr>
            <w:tcW w:w="2682" w:type="dxa"/>
            <w:vMerge/>
            <w:shd w:val="clear" w:color="auto" w:fill="auto"/>
          </w:tcPr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24.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Разложить карточки по порядку и объяснить, почему так. Творческая работа: самостоятельно составить свою схему.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D77E77" w:rsidP="00E9542F">
            <w:pPr>
              <w:jc w:val="both"/>
            </w:pPr>
            <w:r w:rsidRPr="00E9542F">
              <w:t>Творческая работа.</w:t>
            </w:r>
          </w:p>
        </w:tc>
        <w:tc>
          <w:tcPr>
            <w:tcW w:w="2682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Соревновательная.</w:t>
            </w: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25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Посредством слуха определить, какой предмет в  коробочке.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 xml:space="preserve">Практическое занятие. </w:t>
            </w:r>
          </w:p>
        </w:tc>
        <w:tc>
          <w:tcPr>
            <w:tcW w:w="2682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Познавательная.</w:t>
            </w:r>
          </w:p>
          <w:p w:rsidR="0003440A" w:rsidRPr="00E9542F" w:rsidRDefault="0003440A" w:rsidP="00E9542F">
            <w:pPr>
              <w:jc w:val="both"/>
            </w:pPr>
          </w:p>
        </w:tc>
      </w:tr>
      <w:tr w:rsidR="0003440A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26.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По данному признаку, продолжить ряд. Творческая работа: рисование отдельных предметов для игры.</w:t>
            </w:r>
          </w:p>
        </w:tc>
        <w:tc>
          <w:tcPr>
            <w:tcW w:w="2494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Рассказ учителя. Практическое закрепление полученных знаний.</w:t>
            </w:r>
          </w:p>
        </w:tc>
        <w:tc>
          <w:tcPr>
            <w:tcW w:w="2682" w:type="dxa"/>
            <w:shd w:val="clear" w:color="auto" w:fill="auto"/>
          </w:tcPr>
          <w:p w:rsidR="0003440A" w:rsidRPr="00E9542F" w:rsidRDefault="0003440A" w:rsidP="00E9542F">
            <w:pPr>
              <w:jc w:val="both"/>
            </w:pPr>
            <w:r w:rsidRPr="00E9542F">
              <w:t>Познавательная.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624" w:type="dxa"/>
            <w:gridSpan w:val="4"/>
            <w:shd w:val="clear" w:color="auto" w:fill="auto"/>
          </w:tcPr>
          <w:p w:rsidR="007C55A8" w:rsidRPr="00E9542F" w:rsidRDefault="0003440A" w:rsidP="001775EE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Наблюдение и классификация по самостоятельно найденному</w:t>
            </w:r>
            <w:r w:rsidR="001775E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и заданному основанию.</w:t>
            </w:r>
            <w:r w:rsidR="00E9542F" w:rsidRPr="00E9542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Самоконтроль</w:t>
            </w:r>
            <w:r w:rsidR="001775EE">
              <w:rPr>
                <w:rFonts w:ascii="Times New Roman" w:hAnsi="Times New Roman"/>
                <w:b/>
                <w:sz w:val="24"/>
                <w:szCs w:val="24"/>
              </w:rPr>
              <w:t xml:space="preserve"> (7ч.)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27.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Земля, вода, воздух, какие животные  живут на суше, в воде, в воздухе.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Решение ситуационных задач.</w:t>
            </w:r>
          </w:p>
        </w:tc>
        <w:tc>
          <w:tcPr>
            <w:tcW w:w="2682" w:type="dxa"/>
            <w:vMerge w:val="restart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>Познавательная,</w:t>
            </w:r>
          </w:p>
          <w:p w:rsidR="007C55A8" w:rsidRPr="00E9542F" w:rsidRDefault="007C55A8" w:rsidP="00E9542F">
            <w:pPr>
              <w:jc w:val="both"/>
            </w:pPr>
            <w:r w:rsidRPr="00E9542F">
              <w:t>игровая,</w:t>
            </w:r>
          </w:p>
          <w:p w:rsidR="007C55A8" w:rsidRPr="00E9542F" w:rsidRDefault="007C55A8" w:rsidP="00E9542F">
            <w:pPr>
              <w:jc w:val="both"/>
            </w:pPr>
            <w:r w:rsidRPr="00E9542F">
              <w:t>оздоровительная.</w:t>
            </w: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27.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Игра. Проектная работа совместно с родителями: придумать продолжение игры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t xml:space="preserve">Беседа. 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t>29.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 xml:space="preserve">Назвать предмет по его признакам. Исследовательская работа. (Виды загадок, формы, </w:t>
            </w:r>
            <w:r w:rsidRPr="00E9542F">
              <w:rPr>
                <w:rFonts w:ascii="Times New Roman" w:hAnsi="Times New Roman"/>
                <w:sz w:val="24"/>
                <w:szCs w:val="24"/>
              </w:rPr>
              <w:lastRenderedPageBreak/>
              <w:t>назначения и т.д.)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7C55A8" w:rsidP="00E9542F">
            <w:pPr>
              <w:jc w:val="both"/>
            </w:pPr>
            <w:r w:rsidRPr="00E9542F">
              <w:lastRenderedPageBreak/>
              <w:t xml:space="preserve">Беседа. </w:t>
            </w:r>
            <w:r w:rsidR="00D77E77" w:rsidRPr="00E9542F">
              <w:t>Исследовательская работа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03440A" w:rsidP="00E9542F">
            <w:pPr>
              <w:jc w:val="both"/>
            </w:pPr>
            <w:r w:rsidRPr="00E9542F">
              <w:lastRenderedPageBreak/>
              <w:t>30.</w:t>
            </w:r>
          </w:p>
        </w:tc>
        <w:tc>
          <w:tcPr>
            <w:tcW w:w="3498" w:type="dxa"/>
            <w:shd w:val="clear" w:color="auto" w:fill="auto"/>
          </w:tcPr>
          <w:p w:rsidR="0003440A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Назвать предмет по его признакам.</w:t>
            </w:r>
          </w:p>
          <w:p w:rsidR="007C55A8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Практическая работа: из предложенных предметов найти лишнее и объяснить почему.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D77E77" w:rsidP="00E9542F">
            <w:pPr>
              <w:jc w:val="both"/>
            </w:pPr>
            <w:r w:rsidRPr="00E9542F">
              <w:t>Практическая работа.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>31.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03440A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Природа и предметный мир. Истина или ложь. Тест достижений.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D77E77" w:rsidP="00E9542F">
            <w:pPr>
              <w:jc w:val="both"/>
            </w:pPr>
            <w:r w:rsidRPr="00E9542F">
              <w:t>Тест достижений.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>32.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Назвать предмет по его признакам. Исследовательская работа. (Виды загадок, формы, назначения и т.д.)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D77E77" w:rsidP="00E9542F">
            <w:pPr>
              <w:jc w:val="both"/>
            </w:pPr>
            <w:r w:rsidRPr="00E9542F">
              <w:t xml:space="preserve">Исследовательская работа. 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  <w:tr w:rsidR="007C55A8" w:rsidRPr="00E9542F" w:rsidTr="00DE31FB">
        <w:trPr>
          <w:trHeight w:val="288"/>
          <w:jc w:val="center"/>
        </w:trPr>
        <w:tc>
          <w:tcPr>
            <w:tcW w:w="950" w:type="dxa"/>
            <w:shd w:val="clear" w:color="auto" w:fill="auto"/>
          </w:tcPr>
          <w:p w:rsidR="007C55A8" w:rsidRPr="00E9542F" w:rsidRDefault="003E58EF" w:rsidP="00E9542F">
            <w:pPr>
              <w:jc w:val="both"/>
            </w:pPr>
            <w:r w:rsidRPr="00E9542F">
              <w:t>33.</w:t>
            </w:r>
          </w:p>
        </w:tc>
        <w:tc>
          <w:tcPr>
            <w:tcW w:w="3498" w:type="dxa"/>
            <w:shd w:val="clear" w:color="auto" w:fill="auto"/>
          </w:tcPr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Назвать предмет по его признакам.</w:t>
            </w:r>
          </w:p>
          <w:p w:rsidR="007C55A8" w:rsidRPr="00E9542F" w:rsidRDefault="007C55A8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Практическая работа: из предложенных предметов найти лишнее и объяснить почему.</w:t>
            </w:r>
          </w:p>
        </w:tc>
        <w:tc>
          <w:tcPr>
            <w:tcW w:w="2494" w:type="dxa"/>
            <w:shd w:val="clear" w:color="auto" w:fill="auto"/>
          </w:tcPr>
          <w:p w:rsidR="007C55A8" w:rsidRPr="00E9542F" w:rsidRDefault="00D77E77" w:rsidP="00E9542F">
            <w:pPr>
              <w:jc w:val="both"/>
            </w:pPr>
            <w:r w:rsidRPr="00E9542F">
              <w:t>Практическая работа.</w:t>
            </w:r>
          </w:p>
        </w:tc>
        <w:tc>
          <w:tcPr>
            <w:tcW w:w="2682" w:type="dxa"/>
            <w:vMerge/>
            <w:shd w:val="clear" w:color="auto" w:fill="auto"/>
          </w:tcPr>
          <w:p w:rsidR="007C55A8" w:rsidRPr="00E9542F" w:rsidRDefault="007C55A8" w:rsidP="00E9542F">
            <w:pPr>
              <w:jc w:val="both"/>
            </w:pPr>
          </w:p>
        </w:tc>
      </w:tr>
    </w:tbl>
    <w:p w:rsidR="00D77E77" w:rsidRPr="00E9542F" w:rsidRDefault="00D77E77" w:rsidP="00E9542F">
      <w:pPr>
        <w:tabs>
          <w:tab w:val="left" w:pos="1010"/>
        </w:tabs>
        <w:jc w:val="both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B14078" w:rsidRDefault="00B14078" w:rsidP="00E9542F">
      <w:pPr>
        <w:tabs>
          <w:tab w:val="left" w:pos="1010"/>
        </w:tabs>
        <w:jc w:val="center"/>
        <w:rPr>
          <w:b/>
        </w:rPr>
      </w:pPr>
    </w:p>
    <w:p w:rsidR="00D77E77" w:rsidRPr="00E9542F" w:rsidRDefault="00D77E77" w:rsidP="00E9542F">
      <w:pPr>
        <w:tabs>
          <w:tab w:val="left" w:pos="1010"/>
        </w:tabs>
        <w:jc w:val="center"/>
        <w:rPr>
          <w:b/>
        </w:rPr>
      </w:pPr>
      <w:r w:rsidRPr="00E9542F">
        <w:rPr>
          <w:b/>
        </w:rPr>
        <w:t xml:space="preserve">Тематическое планирование </w:t>
      </w:r>
    </w:p>
    <w:p w:rsidR="00AE5FBF" w:rsidRPr="00E9542F" w:rsidRDefault="00AE5FBF" w:rsidP="00E9542F">
      <w:pPr>
        <w:tabs>
          <w:tab w:val="left" w:pos="1010"/>
        </w:tabs>
        <w:jc w:val="both"/>
        <w:rPr>
          <w:b/>
        </w:rPr>
      </w:pPr>
    </w:p>
    <w:tbl>
      <w:tblPr>
        <w:tblpPr w:leftFromText="180" w:rightFromText="180" w:vertAnchor="text" w:horzAnchor="margin" w:tblpY="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76"/>
        <w:gridCol w:w="6891"/>
        <w:gridCol w:w="1504"/>
      </w:tblGrid>
      <w:tr w:rsidR="00DE31FB" w:rsidRPr="00E9542F" w:rsidTr="001F216F">
        <w:tc>
          <w:tcPr>
            <w:tcW w:w="1176" w:type="dxa"/>
            <w:shd w:val="clear" w:color="auto" w:fill="auto"/>
          </w:tcPr>
          <w:p w:rsidR="00D77E77" w:rsidRPr="00E9542F" w:rsidRDefault="00D77E77" w:rsidP="00E9542F">
            <w:pPr>
              <w:tabs>
                <w:tab w:val="left" w:pos="1010"/>
              </w:tabs>
              <w:jc w:val="both"/>
            </w:pPr>
            <w:r w:rsidRPr="00E9542F">
              <w:t>№ п/п</w:t>
            </w:r>
          </w:p>
        </w:tc>
        <w:tc>
          <w:tcPr>
            <w:tcW w:w="6891" w:type="dxa"/>
            <w:shd w:val="clear" w:color="auto" w:fill="auto"/>
          </w:tcPr>
          <w:p w:rsidR="00D77E77" w:rsidRPr="00E9542F" w:rsidRDefault="00D77E77" w:rsidP="00E9542F">
            <w:pPr>
              <w:tabs>
                <w:tab w:val="left" w:pos="1010"/>
              </w:tabs>
              <w:jc w:val="both"/>
            </w:pPr>
            <w:r w:rsidRPr="00E9542F">
              <w:t xml:space="preserve">Тема </w:t>
            </w:r>
          </w:p>
        </w:tc>
        <w:tc>
          <w:tcPr>
            <w:tcW w:w="1504" w:type="dxa"/>
            <w:shd w:val="clear" w:color="auto" w:fill="auto"/>
          </w:tcPr>
          <w:p w:rsidR="00D77E77" w:rsidRPr="00E9542F" w:rsidRDefault="00D77E77" w:rsidP="00E9542F">
            <w:pPr>
              <w:tabs>
                <w:tab w:val="left" w:pos="1010"/>
              </w:tabs>
              <w:jc w:val="both"/>
            </w:pPr>
            <w:r w:rsidRPr="00E9542F">
              <w:t>Количество часов</w:t>
            </w:r>
          </w:p>
        </w:tc>
      </w:tr>
      <w:tr w:rsidR="00DE31FB" w:rsidRPr="00E9542F" w:rsidTr="001F216F">
        <w:tc>
          <w:tcPr>
            <w:tcW w:w="9571" w:type="dxa"/>
            <w:gridSpan w:val="3"/>
            <w:shd w:val="clear" w:color="auto" w:fill="auto"/>
          </w:tcPr>
          <w:p w:rsidR="00DF5591" w:rsidRPr="00E9542F" w:rsidRDefault="00DF5591" w:rsidP="00E9542F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Наблюдение и классификация по самостоятельно найденному</w:t>
            </w:r>
            <w:r w:rsidR="00E9542F" w:rsidRPr="00E9542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9542F">
              <w:rPr>
                <w:rFonts w:ascii="Times New Roman" w:hAnsi="Times New Roman"/>
                <w:b/>
                <w:sz w:val="24"/>
                <w:szCs w:val="24"/>
              </w:rPr>
              <w:t>и заданному основанию</w:t>
            </w:r>
          </w:p>
          <w:p w:rsidR="00D77E77" w:rsidRPr="00E9542F" w:rsidRDefault="00D77E77" w:rsidP="00E9542F">
            <w:pPr>
              <w:tabs>
                <w:tab w:val="left" w:pos="1010"/>
              </w:tabs>
              <w:jc w:val="both"/>
              <w:rPr>
                <w:b/>
              </w:rPr>
            </w:pP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AE5FBF" w:rsidRPr="00E9542F" w:rsidRDefault="00AE5FBF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AE5FBF" w:rsidRPr="00E9542F" w:rsidRDefault="00AE5FBF" w:rsidP="00E9542F">
            <w:pPr>
              <w:jc w:val="both"/>
            </w:pPr>
            <w:r w:rsidRPr="00E9542F">
              <w:t xml:space="preserve">Первый раз в первый класс </w:t>
            </w:r>
          </w:p>
        </w:tc>
        <w:tc>
          <w:tcPr>
            <w:tcW w:w="1504" w:type="dxa"/>
            <w:shd w:val="clear" w:color="auto" w:fill="auto"/>
          </w:tcPr>
          <w:p w:rsidR="00AE5FBF" w:rsidRPr="00E9542F" w:rsidRDefault="00DE31FB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Работа над ошибками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 xml:space="preserve">Задания трёх поросят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 xml:space="preserve">Здравствуй, осень!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Играем в «ромашку»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По страницам русской сказки «Волк и семеро козлят»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Рисуем яблоньку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Геометрический магазин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По страницам русской народной сказки «Маша и медведь»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Хлеб-батюшка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Шкатулка с сюрпризом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На грибной поляне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 xml:space="preserve">В гостях у </w:t>
            </w:r>
            <w:proofErr w:type="spellStart"/>
            <w:r w:rsidRPr="00E9542F">
              <w:rPr>
                <w:rFonts w:ascii="Times New Roman" w:hAnsi="Times New Roman"/>
                <w:sz w:val="24"/>
                <w:szCs w:val="24"/>
              </w:rPr>
              <w:t>Знайки</w:t>
            </w:r>
            <w:proofErr w:type="spellEnd"/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Читаем письма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Наряжаем ёлочку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676228">
        <w:tc>
          <w:tcPr>
            <w:tcW w:w="9571" w:type="dxa"/>
            <w:gridSpan w:val="3"/>
            <w:shd w:val="clear" w:color="auto" w:fill="auto"/>
          </w:tcPr>
          <w:p w:rsidR="00045BD7" w:rsidRPr="00E9542F" w:rsidRDefault="00045BD7" w:rsidP="00E9542F">
            <w:pPr>
              <w:tabs>
                <w:tab w:val="left" w:pos="1010"/>
              </w:tabs>
              <w:jc w:val="center"/>
            </w:pPr>
            <w:r w:rsidRPr="00E9542F">
              <w:rPr>
                <w:b/>
              </w:rPr>
              <w:t>Наблюдение, обобщение.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«Прикольные задания»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И снова «прикольные задания»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42F">
              <w:rPr>
                <w:rFonts w:ascii="Times New Roman" w:hAnsi="Times New Roman"/>
                <w:sz w:val="24"/>
                <w:szCs w:val="24"/>
              </w:rPr>
              <w:t>Домашние животные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Тренировка слуховой памяти.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Графический диктант. Развитие мышления.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Тренировка зрительной памяти.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Графический диктант. Развитие мышления.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>Развитие аналитических способностей.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>Совершенствование мыслительных операций. Графический диктант.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DE31FB" w:rsidRPr="00E9542F" w:rsidRDefault="00DE31FB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DE31FB" w:rsidRPr="00E9542F" w:rsidRDefault="00DE31FB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Совершенствование воображения. </w:t>
            </w:r>
          </w:p>
        </w:tc>
        <w:tc>
          <w:tcPr>
            <w:tcW w:w="1504" w:type="dxa"/>
            <w:shd w:val="clear" w:color="auto" w:fill="auto"/>
          </w:tcPr>
          <w:p w:rsidR="00DE31FB" w:rsidRPr="00E9542F" w:rsidRDefault="00DE31FB" w:rsidP="00E9542F">
            <w:pPr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>Задания по перекладыванию спичек. Рисуем по образцу.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3309D8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D07695">
        <w:tc>
          <w:tcPr>
            <w:tcW w:w="9571" w:type="dxa"/>
            <w:gridSpan w:val="3"/>
            <w:shd w:val="clear" w:color="auto" w:fill="auto"/>
          </w:tcPr>
          <w:p w:rsidR="00DE31FB" w:rsidRPr="00E9542F" w:rsidRDefault="00DE31FB" w:rsidP="00E9542F">
            <w:pPr>
              <w:tabs>
                <w:tab w:val="left" w:pos="1010"/>
              </w:tabs>
              <w:jc w:val="center"/>
              <w:rPr>
                <w:b/>
              </w:rPr>
            </w:pPr>
            <w:r w:rsidRPr="00E9542F">
              <w:rPr>
                <w:b/>
              </w:rPr>
              <w:t>Наблюдение и классификация по самостоятельно найденному</w:t>
            </w:r>
            <w:r w:rsidR="00E9542F" w:rsidRPr="00E9542F">
              <w:rPr>
                <w:b/>
              </w:rPr>
              <w:t xml:space="preserve"> </w:t>
            </w:r>
            <w:r w:rsidRPr="00E9542F">
              <w:rPr>
                <w:b/>
              </w:rPr>
              <w:t>и заданному основанию. Самоконтроль.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Развитие логического мышления. 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3309D8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>Совершенствование мыслительных операций. Графический диктант.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3309D8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Развитие концентрации внимания. 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3309D8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Развитие мышления.  Тренировка внимания. Графический диктант.                                  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3309D8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B14078">
        <w:trPr>
          <w:trHeight w:val="239"/>
        </w:trPr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Развитие слуховой памяти.                       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DE31FB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3309D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9542F">
              <w:t xml:space="preserve">Развитие мышления.  </w:t>
            </w:r>
            <w:r w:rsidR="001775EE">
              <w:t xml:space="preserve"> </w:t>
            </w:r>
            <w:r w:rsidRPr="00E9542F">
              <w:t xml:space="preserve">Графический диктант.                     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DE31FB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  <w:tr w:rsidR="00DE31FB" w:rsidRPr="00E9542F" w:rsidTr="001F216F">
        <w:tc>
          <w:tcPr>
            <w:tcW w:w="1176" w:type="dxa"/>
            <w:shd w:val="clear" w:color="auto" w:fill="auto"/>
          </w:tcPr>
          <w:p w:rsidR="003309D8" w:rsidRPr="00E9542F" w:rsidRDefault="003309D8" w:rsidP="00E9542F">
            <w:pPr>
              <w:pStyle w:val="a6"/>
              <w:numPr>
                <w:ilvl w:val="0"/>
                <w:numId w:val="27"/>
              </w:numPr>
              <w:tabs>
                <w:tab w:val="left" w:pos="1010"/>
              </w:tabs>
              <w:ind w:left="0" w:firstLine="0"/>
              <w:jc w:val="both"/>
            </w:pPr>
          </w:p>
        </w:tc>
        <w:tc>
          <w:tcPr>
            <w:tcW w:w="6891" w:type="dxa"/>
            <w:shd w:val="clear" w:color="auto" w:fill="auto"/>
          </w:tcPr>
          <w:p w:rsidR="003309D8" w:rsidRPr="00E9542F" w:rsidRDefault="00B14078" w:rsidP="00E9542F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>
              <w:t>Промежуточная аттестация в форме демонстрации достижений</w:t>
            </w:r>
          </w:p>
        </w:tc>
        <w:tc>
          <w:tcPr>
            <w:tcW w:w="1504" w:type="dxa"/>
            <w:shd w:val="clear" w:color="auto" w:fill="auto"/>
          </w:tcPr>
          <w:p w:rsidR="003309D8" w:rsidRPr="00E9542F" w:rsidRDefault="003309D8" w:rsidP="00E9542F">
            <w:pPr>
              <w:tabs>
                <w:tab w:val="left" w:pos="1010"/>
              </w:tabs>
              <w:jc w:val="both"/>
            </w:pPr>
            <w:r w:rsidRPr="00E9542F">
              <w:t>1</w:t>
            </w:r>
          </w:p>
        </w:tc>
      </w:tr>
    </w:tbl>
    <w:p w:rsidR="00D77E77" w:rsidRPr="00E9542F" w:rsidRDefault="00D77E77" w:rsidP="00E9542F">
      <w:pPr>
        <w:jc w:val="both"/>
        <w:rPr>
          <w:b/>
        </w:rPr>
      </w:pPr>
    </w:p>
    <w:p w:rsidR="00891132" w:rsidRPr="00E9542F" w:rsidRDefault="00891132" w:rsidP="00E9542F">
      <w:pPr>
        <w:shd w:val="clear" w:color="auto" w:fill="FFFFFF"/>
        <w:tabs>
          <w:tab w:val="left" w:pos="6182"/>
        </w:tabs>
        <w:jc w:val="both"/>
        <w:rPr>
          <w:color w:val="000000"/>
          <w:spacing w:val="5"/>
        </w:rPr>
      </w:pPr>
    </w:p>
    <w:p w:rsidR="0023161B" w:rsidRPr="00E9542F" w:rsidRDefault="0023161B" w:rsidP="00E9542F">
      <w:pPr>
        <w:jc w:val="both"/>
      </w:pPr>
    </w:p>
    <w:sectPr w:rsidR="0023161B" w:rsidRPr="00E9542F" w:rsidSect="00D5547D">
      <w:pgSz w:w="11906" w:h="16838"/>
      <w:pgMar w:top="719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6AC07F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33B29B6"/>
    <w:multiLevelType w:val="hybridMultilevel"/>
    <w:tmpl w:val="8E549D40"/>
    <w:lvl w:ilvl="0" w:tplc="04190001">
      <w:start w:val="1"/>
      <w:numFmt w:val="bullet"/>
      <w:lvlText w:val=""/>
      <w:lvlJc w:val="left"/>
      <w:pPr>
        <w:ind w:left="10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2">
    <w:nsid w:val="0E493D02"/>
    <w:multiLevelType w:val="hybridMultilevel"/>
    <w:tmpl w:val="4492214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A5416F"/>
    <w:multiLevelType w:val="hybridMultilevel"/>
    <w:tmpl w:val="DF0A1682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4C54B4"/>
    <w:multiLevelType w:val="hybridMultilevel"/>
    <w:tmpl w:val="6B146C46"/>
    <w:lvl w:ilvl="0" w:tplc="B2C4A60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2185343"/>
    <w:multiLevelType w:val="hybridMultilevel"/>
    <w:tmpl w:val="F57660D8"/>
    <w:lvl w:ilvl="0" w:tplc="B2C4A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5784A94"/>
    <w:multiLevelType w:val="hybridMultilevel"/>
    <w:tmpl w:val="6B2A9108"/>
    <w:lvl w:ilvl="0" w:tplc="595CA2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E41821"/>
    <w:multiLevelType w:val="hybridMultilevel"/>
    <w:tmpl w:val="1E1EEB36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9F0A8D"/>
    <w:multiLevelType w:val="hybridMultilevel"/>
    <w:tmpl w:val="2EBEA3E4"/>
    <w:lvl w:ilvl="0" w:tplc="0419000F">
      <w:start w:val="29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1F263966"/>
    <w:multiLevelType w:val="hybridMultilevel"/>
    <w:tmpl w:val="963880D6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865AAD"/>
    <w:multiLevelType w:val="hybridMultilevel"/>
    <w:tmpl w:val="CE1211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AA2682"/>
    <w:multiLevelType w:val="hybridMultilevel"/>
    <w:tmpl w:val="223A5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B93C13"/>
    <w:multiLevelType w:val="hybridMultilevel"/>
    <w:tmpl w:val="C3A8A85E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497C85"/>
    <w:multiLevelType w:val="hybridMultilevel"/>
    <w:tmpl w:val="221041E2"/>
    <w:lvl w:ilvl="0" w:tplc="D1B470B0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4">
    <w:nsid w:val="33667BC3"/>
    <w:multiLevelType w:val="hybridMultilevel"/>
    <w:tmpl w:val="7866564C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F71038"/>
    <w:multiLevelType w:val="hybridMultilevel"/>
    <w:tmpl w:val="BEB22892"/>
    <w:lvl w:ilvl="0" w:tplc="B2C4A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A01D29"/>
    <w:multiLevelType w:val="hybridMultilevel"/>
    <w:tmpl w:val="C974F4A2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4F00A0"/>
    <w:multiLevelType w:val="hybridMultilevel"/>
    <w:tmpl w:val="EC7A9D4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437531D9"/>
    <w:multiLevelType w:val="hybridMultilevel"/>
    <w:tmpl w:val="21201ED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473A516E"/>
    <w:multiLevelType w:val="hybridMultilevel"/>
    <w:tmpl w:val="7EDE7140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C9F3641"/>
    <w:multiLevelType w:val="hybridMultilevel"/>
    <w:tmpl w:val="4F2CBA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2332E82"/>
    <w:multiLevelType w:val="hybridMultilevel"/>
    <w:tmpl w:val="3FB42CB0"/>
    <w:lvl w:ilvl="0" w:tplc="A5788F20">
      <w:start w:val="10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877532"/>
    <w:multiLevelType w:val="hybridMultilevel"/>
    <w:tmpl w:val="57DC241E"/>
    <w:lvl w:ilvl="0" w:tplc="B2C4A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4D80ADA"/>
    <w:multiLevelType w:val="hybridMultilevel"/>
    <w:tmpl w:val="1D0841AE"/>
    <w:lvl w:ilvl="0" w:tplc="04190001">
      <w:start w:val="1"/>
      <w:numFmt w:val="bullet"/>
      <w:lvlText w:val=""/>
      <w:lvlJc w:val="left"/>
      <w:pPr>
        <w:ind w:left="10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24">
    <w:nsid w:val="66650CE7"/>
    <w:multiLevelType w:val="singleLevel"/>
    <w:tmpl w:val="0419000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</w:abstractNum>
  <w:abstractNum w:abstractNumId="25">
    <w:nsid w:val="68B0683A"/>
    <w:multiLevelType w:val="hybridMultilevel"/>
    <w:tmpl w:val="43E6351C"/>
    <w:lvl w:ilvl="0" w:tplc="04190001">
      <w:start w:val="1"/>
      <w:numFmt w:val="bullet"/>
      <w:lvlText w:val=""/>
      <w:lvlJc w:val="left"/>
      <w:pPr>
        <w:ind w:left="13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4" w:hanging="360"/>
      </w:pPr>
      <w:rPr>
        <w:rFonts w:ascii="Wingdings" w:hAnsi="Wingdings" w:hint="default"/>
      </w:rPr>
    </w:lvl>
  </w:abstractNum>
  <w:abstractNum w:abstractNumId="26">
    <w:nsid w:val="6ABF6F78"/>
    <w:multiLevelType w:val="hybridMultilevel"/>
    <w:tmpl w:val="7E8A12AE"/>
    <w:lvl w:ilvl="0" w:tplc="D1B470B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>
    <w:nsid w:val="73EC76C9"/>
    <w:multiLevelType w:val="hybridMultilevel"/>
    <w:tmpl w:val="778831AE"/>
    <w:lvl w:ilvl="0" w:tplc="D1B47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50D53BF"/>
    <w:multiLevelType w:val="hybridMultilevel"/>
    <w:tmpl w:val="F0883A80"/>
    <w:lvl w:ilvl="0" w:tplc="AAD431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7CF1A9D"/>
    <w:multiLevelType w:val="hybridMultilevel"/>
    <w:tmpl w:val="57885780"/>
    <w:lvl w:ilvl="0" w:tplc="B2C4A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9465084"/>
    <w:multiLevelType w:val="hybridMultilevel"/>
    <w:tmpl w:val="405A2FA6"/>
    <w:lvl w:ilvl="0" w:tplc="B2C4A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DA041AD"/>
    <w:multiLevelType w:val="hybridMultilevel"/>
    <w:tmpl w:val="1F241038"/>
    <w:lvl w:ilvl="0" w:tplc="B2C4A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0"/>
    <w:lvlOverride w:ilvl="0">
      <w:lvl w:ilvl="0">
        <w:numFmt w:val="bullet"/>
        <w:lvlText w:val="-"/>
        <w:legacy w:legacy="1" w:legacySpace="0" w:legacyIndent="16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17"/>
  </w:num>
  <w:num w:numId="5">
    <w:abstractNumId w:val="6"/>
  </w:num>
  <w:num w:numId="6">
    <w:abstractNumId w:val="15"/>
  </w:num>
  <w:num w:numId="7">
    <w:abstractNumId w:val="30"/>
  </w:num>
  <w:num w:numId="8">
    <w:abstractNumId w:val="22"/>
  </w:num>
  <w:num w:numId="9">
    <w:abstractNumId w:val="31"/>
  </w:num>
  <w:num w:numId="10">
    <w:abstractNumId w:val="29"/>
  </w:num>
  <w:num w:numId="11">
    <w:abstractNumId w:val="5"/>
  </w:num>
  <w:num w:numId="12">
    <w:abstractNumId w:val="4"/>
  </w:num>
  <w:num w:numId="13">
    <w:abstractNumId w:val="14"/>
  </w:num>
  <w:num w:numId="14">
    <w:abstractNumId w:val="13"/>
  </w:num>
  <w:num w:numId="15">
    <w:abstractNumId w:val="9"/>
  </w:num>
  <w:num w:numId="16">
    <w:abstractNumId w:val="7"/>
  </w:num>
  <w:num w:numId="17">
    <w:abstractNumId w:val="27"/>
  </w:num>
  <w:num w:numId="18">
    <w:abstractNumId w:val="12"/>
  </w:num>
  <w:num w:numId="19">
    <w:abstractNumId w:val="19"/>
  </w:num>
  <w:num w:numId="20">
    <w:abstractNumId w:val="3"/>
  </w:num>
  <w:num w:numId="21">
    <w:abstractNumId w:val="16"/>
  </w:num>
  <w:num w:numId="22">
    <w:abstractNumId w:val="26"/>
  </w:num>
  <w:num w:numId="23">
    <w:abstractNumId w:val="10"/>
  </w:num>
  <w:num w:numId="24">
    <w:abstractNumId w:val="28"/>
  </w:num>
  <w:num w:numId="25">
    <w:abstractNumId w:val="21"/>
  </w:num>
  <w:num w:numId="26">
    <w:abstractNumId w:val="8"/>
  </w:num>
  <w:num w:numId="27">
    <w:abstractNumId w:val="11"/>
  </w:num>
  <w:num w:numId="28">
    <w:abstractNumId w:val="18"/>
  </w:num>
  <w:num w:numId="29">
    <w:abstractNumId w:val="20"/>
  </w:num>
  <w:num w:numId="30">
    <w:abstractNumId w:val="2"/>
  </w:num>
  <w:num w:numId="31">
    <w:abstractNumId w:val="23"/>
  </w:num>
  <w:num w:numId="32">
    <w:abstractNumId w:val="1"/>
  </w:num>
  <w:num w:numId="33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1132"/>
    <w:rsid w:val="0003440A"/>
    <w:rsid w:val="00045BD7"/>
    <w:rsid w:val="0009182D"/>
    <w:rsid w:val="001775EE"/>
    <w:rsid w:val="0023161B"/>
    <w:rsid w:val="00301126"/>
    <w:rsid w:val="003309D8"/>
    <w:rsid w:val="003E58EF"/>
    <w:rsid w:val="004471CC"/>
    <w:rsid w:val="005D358B"/>
    <w:rsid w:val="006E6BD2"/>
    <w:rsid w:val="00781B0F"/>
    <w:rsid w:val="00791D31"/>
    <w:rsid w:val="007B7C09"/>
    <w:rsid w:val="007C55A8"/>
    <w:rsid w:val="007F4771"/>
    <w:rsid w:val="0084060E"/>
    <w:rsid w:val="00891132"/>
    <w:rsid w:val="008D0319"/>
    <w:rsid w:val="0097416B"/>
    <w:rsid w:val="00AE5FBF"/>
    <w:rsid w:val="00B14078"/>
    <w:rsid w:val="00B37215"/>
    <w:rsid w:val="00B479CD"/>
    <w:rsid w:val="00B6420D"/>
    <w:rsid w:val="00BA3E87"/>
    <w:rsid w:val="00C40995"/>
    <w:rsid w:val="00C77B77"/>
    <w:rsid w:val="00CA6BCD"/>
    <w:rsid w:val="00D77E77"/>
    <w:rsid w:val="00DE31FB"/>
    <w:rsid w:val="00DF5591"/>
    <w:rsid w:val="00E9542F"/>
    <w:rsid w:val="00EA11A2"/>
    <w:rsid w:val="00F70C44"/>
    <w:rsid w:val="00FE0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1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Заголовок 3+"/>
    <w:basedOn w:val="a"/>
    <w:rsid w:val="00891132"/>
    <w:pPr>
      <w:widowControl w:val="0"/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sz w:val="28"/>
      <w:szCs w:val="20"/>
    </w:rPr>
  </w:style>
  <w:style w:type="paragraph" w:styleId="a3">
    <w:name w:val="Normal (Web)"/>
    <w:basedOn w:val="a"/>
    <w:rsid w:val="00891132"/>
    <w:pPr>
      <w:spacing w:before="100" w:beforeAutospacing="1" w:after="100" w:afterAutospacing="1"/>
    </w:pPr>
  </w:style>
  <w:style w:type="paragraph" w:styleId="a4">
    <w:name w:val="Title"/>
    <w:basedOn w:val="a"/>
    <w:link w:val="a5"/>
    <w:qFormat/>
    <w:rsid w:val="00891132"/>
    <w:pPr>
      <w:jc w:val="center"/>
    </w:pPr>
    <w:rPr>
      <w:b/>
      <w:bCs/>
    </w:rPr>
  </w:style>
  <w:style w:type="character" w:customStyle="1" w:styleId="a5">
    <w:name w:val="Название Знак"/>
    <w:basedOn w:val="a0"/>
    <w:link w:val="a4"/>
    <w:rsid w:val="008911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9113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D358B"/>
    <w:rPr>
      <w:color w:val="0000FF" w:themeColor="hyperlink"/>
      <w:u w:val="single"/>
    </w:rPr>
  </w:style>
  <w:style w:type="paragraph" w:styleId="a8">
    <w:name w:val="No Spacing"/>
    <w:uiPriority w:val="1"/>
    <w:qFormat/>
    <w:rsid w:val="007C55A8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781B0F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81B0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yle1">
    <w:name w:val="Style1"/>
    <w:basedOn w:val="a"/>
    <w:uiPriority w:val="99"/>
    <w:rsid w:val="00B14078"/>
    <w:pPr>
      <w:widowControl w:val="0"/>
      <w:autoSpaceDE w:val="0"/>
      <w:autoSpaceDN w:val="0"/>
      <w:adjustRightInd w:val="0"/>
      <w:spacing w:line="486" w:lineRule="exact"/>
      <w:jc w:val="both"/>
    </w:pPr>
    <w:rPr>
      <w:rFonts w:eastAsiaTheme="minorEastAsia"/>
    </w:rPr>
  </w:style>
  <w:style w:type="character" w:customStyle="1" w:styleId="FontStyle11">
    <w:name w:val="Font Style11"/>
    <w:basedOn w:val="a0"/>
    <w:uiPriority w:val="99"/>
    <w:rsid w:val="00B140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1764</Words>
  <Characters>10058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teacher</cp:lastModifiedBy>
  <cp:revision>11</cp:revision>
  <cp:lastPrinted>2020-08-31T05:37:00Z</cp:lastPrinted>
  <dcterms:created xsi:type="dcterms:W3CDTF">2019-12-29T14:13:00Z</dcterms:created>
  <dcterms:modified xsi:type="dcterms:W3CDTF">2020-08-31T05:37:00Z</dcterms:modified>
</cp:coreProperties>
</file>